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AD5F5" w14:textId="5F57F1F9" w:rsidR="003D7D0D" w:rsidRPr="003D7D0D" w:rsidRDefault="003D7D0D" w:rsidP="003D7D0D">
      <w:pPr>
        <w:tabs>
          <w:tab w:val="left" w:pos="426"/>
          <w:tab w:val="left" w:pos="540"/>
        </w:tabs>
        <w:spacing w:after="0" w:line="240" w:lineRule="auto"/>
        <w:jc w:val="center"/>
        <w:rPr>
          <w:rFonts w:ascii="Calibri" w:eastAsia="Arial Unicode MS" w:hAnsi="Calibri" w:cs="Calibri"/>
          <w:b/>
          <w:kern w:val="0"/>
          <w:lang w:eastAsia="sl-SI"/>
          <w14:ligatures w14:val="none"/>
        </w:rPr>
      </w:pPr>
      <w:r w:rsidRPr="003D7D0D">
        <w:rPr>
          <w:rFonts w:ascii="Calibri" w:eastAsia="Arial Unicode MS" w:hAnsi="Calibri" w:cs="Calibri"/>
          <w:b/>
          <w:kern w:val="0"/>
          <w:lang w:eastAsia="sl-SI"/>
          <w14:ligatures w14:val="none"/>
        </w:rPr>
        <w:tab/>
      </w:r>
      <w:r>
        <w:rPr>
          <w:rFonts w:ascii="Calibri" w:eastAsia="Arial Unicode MS" w:hAnsi="Calibri" w:cs="Calibri"/>
          <w:b/>
          <w:kern w:val="0"/>
          <w:lang w:eastAsia="sl-SI"/>
          <w14:ligatures w14:val="none"/>
        </w:rPr>
        <w:tab/>
      </w:r>
      <w:r>
        <w:rPr>
          <w:rFonts w:ascii="Calibri" w:eastAsia="Arial Unicode MS" w:hAnsi="Calibri" w:cs="Calibri"/>
          <w:b/>
          <w:kern w:val="0"/>
          <w:lang w:eastAsia="sl-SI"/>
          <w14:ligatures w14:val="none"/>
        </w:rPr>
        <w:tab/>
      </w:r>
      <w:r>
        <w:rPr>
          <w:rFonts w:ascii="Calibri" w:eastAsia="Arial Unicode MS" w:hAnsi="Calibri" w:cs="Calibri"/>
          <w:b/>
          <w:kern w:val="0"/>
          <w:lang w:eastAsia="sl-SI"/>
          <w14:ligatures w14:val="none"/>
        </w:rPr>
        <w:tab/>
      </w:r>
      <w:r>
        <w:rPr>
          <w:rFonts w:ascii="Calibri" w:eastAsia="Arial Unicode MS" w:hAnsi="Calibri" w:cs="Calibri"/>
          <w:b/>
          <w:kern w:val="0"/>
          <w:lang w:eastAsia="sl-SI"/>
          <w14:ligatures w14:val="none"/>
        </w:rPr>
        <w:tab/>
      </w:r>
      <w:r>
        <w:rPr>
          <w:rFonts w:ascii="Calibri" w:eastAsia="Arial Unicode MS" w:hAnsi="Calibri" w:cs="Calibri"/>
          <w:b/>
          <w:kern w:val="0"/>
          <w:lang w:eastAsia="sl-SI"/>
          <w14:ligatures w14:val="none"/>
        </w:rPr>
        <w:tab/>
      </w:r>
      <w:r>
        <w:rPr>
          <w:rFonts w:ascii="Calibri" w:eastAsia="Arial Unicode MS" w:hAnsi="Calibri" w:cs="Calibri"/>
          <w:b/>
          <w:kern w:val="0"/>
          <w:lang w:eastAsia="sl-SI"/>
          <w14:ligatures w14:val="none"/>
        </w:rPr>
        <w:tab/>
      </w:r>
      <w:r>
        <w:rPr>
          <w:rFonts w:ascii="Calibri" w:eastAsia="Arial Unicode MS" w:hAnsi="Calibri" w:cs="Calibri"/>
          <w:b/>
          <w:kern w:val="0"/>
          <w:lang w:eastAsia="sl-SI"/>
          <w14:ligatures w14:val="none"/>
        </w:rPr>
        <w:tab/>
      </w:r>
      <w:r>
        <w:rPr>
          <w:rFonts w:ascii="Calibri" w:eastAsia="Arial Unicode MS" w:hAnsi="Calibri" w:cs="Calibri"/>
          <w:b/>
          <w:kern w:val="0"/>
          <w:lang w:eastAsia="sl-SI"/>
          <w14:ligatures w14:val="none"/>
        </w:rPr>
        <w:tab/>
      </w:r>
      <w:r>
        <w:rPr>
          <w:rFonts w:ascii="Calibri" w:eastAsia="Arial Unicode MS" w:hAnsi="Calibri" w:cs="Calibri"/>
          <w:b/>
          <w:kern w:val="0"/>
          <w:lang w:eastAsia="sl-SI"/>
          <w14:ligatures w14:val="none"/>
        </w:rPr>
        <w:tab/>
      </w:r>
      <w:r>
        <w:rPr>
          <w:rFonts w:ascii="Calibri" w:eastAsia="Arial Unicode MS" w:hAnsi="Calibri" w:cs="Calibri"/>
          <w:b/>
          <w:kern w:val="0"/>
          <w:lang w:eastAsia="sl-SI"/>
          <w14:ligatures w14:val="none"/>
        </w:rPr>
        <w:tab/>
      </w:r>
      <w:r>
        <w:rPr>
          <w:rFonts w:ascii="Calibri" w:eastAsia="Arial Unicode MS" w:hAnsi="Calibri" w:cs="Calibri"/>
          <w:b/>
          <w:kern w:val="0"/>
          <w:lang w:eastAsia="sl-SI"/>
          <w14:ligatures w14:val="none"/>
        </w:rPr>
        <w:tab/>
      </w:r>
      <w:r w:rsidRPr="003D7D0D">
        <w:rPr>
          <w:rFonts w:ascii="Calibri" w:eastAsia="Arial Unicode MS" w:hAnsi="Calibri" w:cs="Calibri"/>
          <w:b/>
          <w:kern w:val="0"/>
          <w:lang w:eastAsia="sl-SI"/>
          <w14:ligatures w14:val="none"/>
        </w:rPr>
        <w:t>PRILOGA D/1a</w:t>
      </w:r>
    </w:p>
    <w:p w14:paraId="2F9EFDC2" w14:textId="77777777" w:rsidR="003D7D0D" w:rsidRPr="003D7D0D" w:rsidRDefault="003D7D0D" w:rsidP="003D7D0D">
      <w:pPr>
        <w:tabs>
          <w:tab w:val="left" w:pos="426"/>
          <w:tab w:val="left" w:pos="540"/>
        </w:tabs>
        <w:spacing w:after="0" w:line="240" w:lineRule="auto"/>
        <w:jc w:val="both"/>
        <w:rPr>
          <w:rFonts w:ascii="Calibri" w:eastAsia="Arial Unicode MS" w:hAnsi="Calibri" w:cs="Calibri"/>
          <w:b/>
          <w:kern w:val="0"/>
          <w:lang w:eastAsia="sl-SI"/>
          <w14:ligatures w14:val="none"/>
        </w:rPr>
      </w:pPr>
    </w:p>
    <w:p w14:paraId="0179C895" w14:textId="77777777" w:rsidR="003D7D0D" w:rsidRPr="003D7D0D" w:rsidRDefault="003D7D0D" w:rsidP="003D7D0D">
      <w:pPr>
        <w:tabs>
          <w:tab w:val="left" w:pos="426"/>
          <w:tab w:val="left" w:pos="540"/>
        </w:tabs>
        <w:spacing w:after="0" w:line="240" w:lineRule="auto"/>
        <w:jc w:val="center"/>
        <w:rPr>
          <w:rFonts w:ascii="Calibri" w:eastAsia="Arial Unicode MS" w:hAnsi="Calibri" w:cs="Calibri"/>
          <w:kern w:val="0"/>
          <w:lang w:eastAsia="sl-SI"/>
          <w14:ligatures w14:val="none"/>
        </w:rPr>
      </w:pPr>
      <w:r w:rsidRPr="003D7D0D">
        <w:rPr>
          <w:rFonts w:ascii="Calibri" w:eastAsia="Arial Unicode MS" w:hAnsi="Calibri" w:cs="Calibri"/>
          <w:b/>
          <w:kern w:val="0"/>
          <w:lang w:eastAsia="sl-SI"/>
          <w14:ligatures w14:val="none"/>
        </w:rPr>
        <w:t>PONUDBA</w:t>
      </w:r>
      <w:r w:rsidRPr="003D7D0D">
        <w:rPr>
          <w:rFonts w:ascii="Calibri" w:eastAsia="Arial Unicode MS" w:hAnsi="Calibri" w:cs="Calibri"/>
          <w:b/>
          <w:kern w:val="0"/>
          <w:vertAlign w:val="superscript"/>
          <w:lang w:eastAsia="sl-SI"/>
          <w14:ligatures w14:val="none"/>
        </w:rPr>
        <w:footnoteReference w:id="1"/>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8"/>
        <w:gridCol w:w="6772"/>
      </w:tblGrid>
      <w:tr w:rsidR="003D7D0D" w:rsidRPr="003D7D0D" w14:paraId="160BA81E" w14:textId="77777777" w:rsidTr="001144C7">
        <w:tc>
          <w:tcPr>
            <w:tcW w:w="2376" w:type="dxa"/>
          </w:tcPr>
          <w:p w14:paraId="3810AC15" w14:textId="77777777" w:rsidR="003D7D0D" w:rsidRPr="003D7D0D" w:rsidRDefault="003D7D0D" w:rsidP="003D7D0D">
            <w:pPr>
              <w:rPr>
                <w:rFonts w:ascii="Calibri" w:hAnsi="Calibri" w:cs="Calibri"/>
              </w:rPr>
            </w:pPr>
          </w:p>
          <w:p w14:paraId="72A6850F" w14:textId="77777777" w:rsidR="003D7D0D" w:rsidRPr="003D7D0D" w:rsidRDefault="003D7D0D" w:rsidP="003D7D0D">
            <w:pPr>
              <w:rPr>
                <w:rFonts w:ascii="Calibri" w:hAnsi="Calibri" w:cs="Calibri"/>
              </w:rPr>
            </w:pPr>
            <w:r w:rsidRPr="003D7D0D">
              <w:rPr>
                <w:rFonts w:ascii="Calibri" w:hAnsi="Calibri" w:cs="Calibri"/>
                <w:b/>
              </w:rPr>
              <w:t>Številka ponudbe</w:t>
            </w:r>
            <w:r w:rsidRPr="003D7D0D">
              <w:rPr>
                <w:rFonts w:ascii="Calibri" w:hAnsi="Calibri" w:cs="Calibri"/>
              </w:rPr>
              <w:t>:</w:t>
            </w:r>
          </w:p>
        </w:tc>
        <w:tc>
          <w:tcPr>
            <w:tcW w:w="6910" w:type="dxa"/>
          </w:tcPr>
          <w:p w14:paraId="794B772C" w14:textId="77777777" w:rsidR="003D7D0D" w:rsidRPr="003D7D0D" w:rsidRDefault="003D7D0D" w:rsidP="003D7D0D">
            <w:pPr>
              <w:rPr>
                <w:rFonts w:ascii="Calibri" w:hAnsi="Calibri" w:cs="Calibri"/>
              </w:rPr>
            </w:pPr>
          </w:p>
          <w:p w14:paraId="5F27D462" w14:textId="77777777" w:rsidR="003D7D0D" w:rsidRPr="003D7D0D" w:rsidRDefault="003D7D0D" w:rsidP="003D7D0D">
            <w:pPr>
              <w:rPr>
                <w:rFonts w:ascii="Calibri" w:hAnsi="Calibri" w:cs="Calibri"/>
              </w:rPr>
            </w:pPr>
            <w:r w:rsidRPr="003D7D0D">
              <w:rPr>
                <w:rFonts w:ascii="Calibri" w:hAnsi="Calibri" w:cs="Calibri"/>
              </w:rPr>
              <w:t>________________</w:t>
            </w:r>
          </w:p>
        </w:tc>
      </w:tr>
      <w:tr w:rsidR="003D7D0D" w:rsidRPr="003D7D0D" w14:paraId="4129CEFE" w14:textId="77777777" w:rsidTr="001144C7">
        <w:tc>
          <w:tcPr>
            <w:tcW w:w="2376" w:type="dxa"/>
          </w:tcPr>
          <w:p w14:paraId="583D4BAE" w14:textId="77777777" w:rsidR="003D7D0D" w:rsidRPr="003D7D0D" w:rsidRDefault="003D7D0D" w:rsidP="003D7D0D">
            <w:pPr>
              <w:rPr>
                <w:rFonts w:ascii="Calibri" w:hAnsi="Calibri" w:cs="Calibri"/>
              </w:rPr>
            </w:pPr>
          </w:p>
        </w:tc>
        <w:tc>
          <w:tcPr>
            <w:tcW w:w="6910" w:type="dxa"/>
          </w:tcPr>
          <w:p w14:paraId="428D48AC" w14:textId="77777777" w:rsidR="003D7D0D" w:rsidRPr="003D7D0D" w:rsidRDefault="003D7D0D" w:rsidP="003D7D0D">
            <w:pPr>
              <w:rPr>
                <w:rFonts w:ascii="Calibri" w:hAnsi="Calibri" w:cs="Calibri"/>
              </w:rPr>
            </w:pPr>
          </w:p>
        </w:tc>
      </w:tr>
      <w:tr w:rsidR="003D7D0D" w:rsidRPr="003D7D0D" w14:paraId="666FDF6A" w14:textId="77777777" w:rsidTr="001144C7">
        <w:tc>
          <w:tcPr>
            <w:tcW w:w="2376" w:type="dxa"/>
          </w:tcPr>
          <w:p w14:paraId="7BF6BE50" w14:textId="77777777" w:rsidR="003D7D0D" w:rsidRPr="003D7D0D" w:rsidRDefault="003D7D0D" w:rsidP="003D7D0D">
            <w:pPr>
              <w:rPr>
                <w:rFonts w:ascii="Calibri" w:hAnsi="Calibri" w:cs="Calibri"/>
              </w:rPr>
            </w:pPr>
            <w:r w:rsidRPr="003D7D0D">
              <w:rPr>
                <w:rFonts w:ascii="Calibri" w:hAnsi="Calibri" w:cs="Calibri"/>
                <w:b/>
              </w:rPr>
              <w:t>Ponudnik</w:t>
            </w:r>
            <w:r w:rsidRPr="003D7D0D">
              <w:rPr>
                <w:rFonts w:ascii="Calibri" w:hAnsi="Calibri" w:cs="Calibri"/>
              </w:rPr>
              <w:t>:</w:t>
            </w:r>
          </w:p>
        </w:tc>
        <w:tc>
          <w:tcPr>
            <w:tcW w:w="6910" w:type="dxa"/>
          </w:tcPr>
          <w:p w14:paraId="43EFED50" w14:textId="77777777" w:rsidR="003D7D0D" w:rsidRPr="003D7D0D" w:rsidRDefault="003D7D0D" w:rsidP="003D7D0D">
            <w:pPr>
              <w:rPr>
                <w:rFonts w:ascii="Calibri" w:hAnsi="Calibri" w:cs="Calibri"/>
              </w:rPr>
            </w:pPr>
            <w:r w:rsidRPr="003D7D0D">
              <w:rPr>
                <w:rFonts w:ascii="Calibri" w:hAnsi="Calibri" w:cs="Calibri"/>
              </w:rPr>
              <w:t>____________________________________________</w:t>
            </w:r>
          </w:p>
        </w:tc>
      </w:tr>
    </w:tbl>
    <w:p w14:paraId="6CDADF0A" w14:textId="77777777" w:rsidR="003D7D0D" w:rsidRPr="003D7D0D" w:rsidRDefault="003D7D0D" w:rsidP="003D7D0D">
      <w:pPr>
        <w:spacing w:after="0" w:line="240" w:lineRule="auto"/>
        <w:rPr>
          <w:rFonts w:ascii="Calibri" w:eastAsia="Arial Unicode MS" w:hAnsi="Calibri" w:cs="Calibri"/>
          <w:kern w:val="0"/>
          <w:lang w:eastAsia="sl-SI"/>
          <w14:ligatures w14:val="none"/>
        </w:rPr>
      </w:pPr>
    </w:p>
    <w:p w14:paraId="23AB744D" w14:textId="77777777" w:rsidR="003D7D0D" w:rsidRPr="003D7D0D" w:rsidRDefault="003D7D0D" w:rsidP="003D7D0D">
      <w:pPr>
        <w:spacing w:after="0" w:line="240" w:lineRule="auto"/>
        <w:rPr>
          <w:rFonts w:ascii="Calibri" w:eastAsia="Arial Unicode MS" w:hAnsi="Calibri" w:cs="Calibri"/>
          <w:kern w:val="0"/>
          <w:lang w:eastAsia="sl-SI"/>
          <w14:ligatures w14:val="none"/>
        </w:rPr>
      </w:pPr>
    </w:p>
    <w:p w14:paraId="03997695" w14:textId="77777777" w:rsidR="003D7D0D" w:rsidRPr="003D7D0D" w:rsidRDefault="003D7D0D" w:rsidP="003D7D0D">
      <w:pPr>
        <w:spacing w:after="0" w:line="240" w:lineRule="auto"/>
        <w:rPr>
          <w:rFonts w:ascii="Calibri" w:eastAsia="Arial Unicode MS" w:hAnsi="Calibri" w:cs="Calibri"/>
          <w:kern w:val="0"/>
          <w:lang w:eastAsia="sl-SI"/>
          <w14:ligatures w14:val="none"/>
        </w:rPr>
      </w:pPr>
      <w:r w:rsidRPr="003D7D0D">
        <w:rPr>
          <w:rFonts w:ascii="Calibri" w:eastAsia="Arial Unicode MS" w:hAnsi="Calibri" w:cs="Calibri"/>
          <w:snapToGrid w:val="0"/>
          <w:kern w:val="0"/>
          <w:lang w:eastAsia="sl-SI"/>
          <w14:ligatures w14:val="none"/>
        </w:rPr>
        <w:t xml:space="preserve">Za predmetno javno naročilo </w:t>
      </w:r>
      <w:r w:rsidRPr="003D7D0D">
        <w:rPr>
          <w:rFonts w:ascii="Calibri" w:eastAsia="Arial Unicode MS" w:hAnsi="Calibri" w:cs="Calibri"/>
          <w:kern w:val="0"/>
          <w:lang w:eastAsia="sl-SI"/>
          <w14:ligatures w14:val="none"/>
        </w:rPr>
        <w:t>dajemo naslednjo</w:t>
      </w:r>
    </w:p>
    <w:p w14:paraId="3166E5FB" w14:textId="77777777" w:rsidR="003D7D0D" w:rsidRPr="003D7D0D" w:rsidRDefault="003D7D0D" w:rsidP="003D7D0D">
      <w:pPr>
        <w:spacing w:after="0" w:line="240" w:lineRule="auto"/>
        <w:rPr>
          <w:rFonts w:ascii="Calibri" w:eastAsia="Arial Unicode MS" w:hAnsi="Calibri" w:cs="Calibri"/>
          <w:kern w:val="0"/>
          <w:lang w:eastAsia="sl-SI"/>
          <w14:ligatures w14:val="none"/>
        </w:rPr>
      </w:pPr>
    </w:p>
    <w:p w14:paraId="53919C55"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r w:rsidRPr="003D7D0D">
        <w:rPr>
          <w:rFonts w:ascii="Calibri" w:eastAsia="Arial Unicode MS" w:hAnsi="Calibri" w:cs="Calibri"/>
          <w:b/>
          <w:kern w:val="0"/>
          <w:lang w:eastAsia="sl-SI"/>
          <w14:ligatures w14:val="none"/>
        </w:rPr>
        <w:t>PONUDBO</w:t>
      </w:r>
    </w:p>
    <w:p w14:paraId="14275408" w14:textId="77777777" w:rsidR="003D7D0D" w:rsidRPr="003D7D0D" w:rsidRDefault="003D7D0D" w:rsidP="003D7D0D">
      <w:pPr>
        <w:spacing w:after="0" w:line="240" w:lineRule="auto"/>
        <w:rPr>
          <w:rFonts w:ascii="Calibri" w:eastAsia="Arial Unicode MS" w:hAnsi="Calibri" w:cs="Calibri"/>
          <w:b/>
          <w:kern w:val="0"/>
          <w:lang w:eastAsia="sl-SI"/>
          <w14:ligatures w14:val="none"/>
        </w:rPr>
      </w:pPr>
    </w:p>
    <w:p w14:paraId="43CF60A4" w14:textId="77777777" w:rsidR="003D7D0D" w:rsidRPr="003D7D0D" w:rsidRDefault="003D7D0D" w:rsidP="003D7D0D">
      <w:pPr>
        <w:spacing w:after="0" w:line="240" w:lineRule="auto"/>
        <w:rPr>
          <w:rFonts w:ascii="Calibri" w:eastAsia="Arial Unicode MS" w:hAnsi="Calibri" w:cs="Calibri"/>
          <w:b/>
          <w:kern w:val="0"/>
          <w:lang w:eastAsia="sl-SI"/>
          <w14:ligatures w14:val="none"/>
        </w:rPr>
      </w:pPr>
    </w:p>
    <w:tbl>
      <w:tblPr>
        <w:tblStyle w:val="Tabelamrea"/>
        <w:tblW w:w="9180" w:type="dxa"/>
        <w:tblLayout w:type="fixed"/>
        <w:tblLook w:val="04A0" w:firstRow="1" w:lastRow="0" w:firstColumn="1" w:lastColumn="0" w:noHBand="0" w:noVBand="1"/>
      </w:tblPr>
      <w:tblGrid>
        <w:gridCol w:w="5098"/>
        <w:gridCol w:w="4082"/>
      </w:tblGrid>
      <w:tr w:rsidR="003D7D0D" w:rsidRPr="003D7D0D" w14:paraId="4E5C2527" w14:textId="77777777" w:rsidTr="003D7D0D">
        <w:trPr>
          <w:trHeight w:val="791"/>
        </w:trPr>
        <w:tc>
          <w:tcPr>
            <w:tcW w:w="5098" w:type="dxa"/>
            <w:shd w:val="clear" w:color="auto" w:fill="F2F2F2"/>
            <w:vAlign w:val="center"/>
          </w:tcPr>
          <w:p w14:paraId="05BB5417" w14:textId="77777777" w:rsidR="003D7D0D" w:rsidRPr="003D7D0D" w:rsidRDefault="003D7D0D" w:rsidP="003D7D0D">
            <w:pPr>
              <w:rPr>
                <w:rFonts w:ascii="Calibri" w:hAnsi="Calibri" w:cs="Calibri"/>
                <w:b/>
                <w:color w:val="000000"/>
                <w:sz w:val="21"/>
                <w:szCs w:val="21"/>
              </w:rPr>
            </w:pPr>
            <w:r w:rsidRPr="003D7D0D">
              <w:rPr>
                <w:rFonts w:ascii="Calibri" w:hAnsi="Calibri" w:cs="Calibri"/>
                <w:b/>
                <w:color w:val="000000"/>
                <w:sz w:val="21"/>
                <w:szCs w:val="21"/>
              </w:rPr>
              <w:t>M1 Storitve javne mobilne telefonije in dobava mobilnih naprav</w:t>
            </w:r>
          </w:p>
        </w:tc>
        <w:tc>
          <w:tcPr>
            <w:tcW w:w="4082" w:type="dxa"/>
            <w:vAlign w:val="center"/>
          </w:tcPr>
          <w:p w14:paraId="7E95A808" w14:textId="77777777" w:rsidR="003D7D0D" w:rsidRPr="003D7D0D" w:rsidRDefault="003D7D0D" w:rsidP="003D7D0D">
            <w:pPr>
              <w:jc w:val="right"/>
              <w:rPr>
                <w:rFonts w:ascii="Calibri" w:hAnsi="Calibri" w:cs="Calibri"/>
                <w:b/>
                <w:sz w:val="21"/>
                <w:szCs w:val="21"/>
              </w:rPr>
            </w:pPr>
            <w:r w:rsidRPr="003D7D0D">
              <w:rPr>
                <w:rFonts w:ascii="Calibri" w:hAnsi="Calibri" w:cs="Calibri"/>
                <w:b/>
                <w:sz w:val="21"/>
                <w:szCs w:val="21"/>
              </w:rPr>
              <w:t>__________________ EUR brez DDV</w:t>
            </w:r>
            <w:r w:rsidRPr="003D7D0D" w:rsidDel="00D57C08">
              <w:rPr>
                <w:rFonts w:ascii="Calibri" w:hAnsi="Calibri" w:cs="Calibri"/>
                <w:b/>
                <w:sz w:val="21"/>
                <w:szCs w:val="21"/>
              </w:rPr>
              <w:t xml:space="preserve"> </w:t>
            </w:r>
          </w:p>
        </w:tc>
      </w:tr>
      <w:tr w:rsidR="003D7D0D" w:rsidRPr="003D7D0D" w14:paraId="0A714B85" w14:textId="77777777" w:rsidTr="003D7D0D">
        <w:trPr>
          <w:trHeight w:val="791"/>
        </w:trPr>
        <w:tc>
          <w:tcPr>
            <w:tcW w:w="5098" w:type="dxa"/>
            <w:shd w:val="clear" w:color="auto" w:fill="F2F2F2"/>
            <w:vAlign w:val="center"/>
          </w:tcPr>
          <w:p w14:paraId="400A38E3" w14:textId="77777777" w:rsidR="003D7D0D" w:rsidRPr="003D7D0D" w:rsidRDefault="003D7D0D" w:rsidP="003D7D0D">
            <w:pPr>
              <w:rPr>
                <w:rFonts w:ascii="Calibri" w:hAnsi="Calibri" w:cs="Calibri"/>
                <w:b/>
                <w:color w:val="000000"/>
                <w:sz w:val="21"/>
                <w:szCs w:val="21"/>
              </w:rPr>
            </w:pPr>
            <w:r w:rsidRPr="003D7D0D">
              <w:rPr>
                <w:rFonts w:ascii="Calibri" w:hAnsi="Calibri" w:cs="Calibri"/>
                <w:b/>
                <w:color w:val="000000"/>
                <w:sz w:val="21"/>
                <w:szCs w:val="21"/>
              </w:rPr>
              <w:t>M2 Skupno število lastnih baznih postaj</w:t>
            </w:r>
          </w:p>
        </w:tc>
        <w:tc>
          <w:tcPr>
            <w:tcW w:w="4082" w:type="dxa"/>
            <w:vAlign w:val="center"/>
          </w:tcPr>
          <w:p w14:paraId="63352FA2" w14:textId="77777777" w:rsidR="003D7D0D" w:rsidRPr="003D7D0D" w:rsidRDefault="003D7D0D" w:rsidP="003D7D0D">
            <w:pPr>
              <w:jc w:val="center"/>
              <w:rPr>
                <w:rFonts w:ascii="Calibri" w:hAnsi="Calibri" w:cs="Calibri"/>
                <w:b/>
                <w:sz w:val="21"/>
                <w:szCs w:val="21"/>
              </w:rPr>
            </w:pPr>
            <w:r w:rsidRPr="003D7D0D">
              <w:rPr>
                <w:rFonts w:ascii="Calibri" w:hAnsi="Calibri" w:cs="Calibri"/>
                <w:b/>
                <w:sz w:val="21"/>
                <w:szCs w:val="21"/>
              </w:rPr>
              <w:t>_____________</w:t>
            </w:r>
          </w:p>
        </w:tc>
      </w:tr>
      <w:tr w:rsidR="003D7D0D" w:rsidRPr="003D7D0D" w14:paraId="7A742689" w14:textId="77777777" w:rsidTr="003D7D0D">
        <w:trPr>
          <w:trHeight w:val="791"/>
        </w:trPr>
        <w:tc>
          <w:tcPr>
            <w:tcW w:w="5098" w:type="dxa"/>
            <w:shd w:val="clear" w:color="auto" w:fill="F2F2F2"/>
            <w:vAlign w:val="center"/>
          </w:tcPr>
          <w:p w14:paraId="376AF5D9" w14:textId="77777777" w:rsidR="003D7D0D" w:rsidRPr="003D7D0D" w:rsidRDefault="003D7D0D" w:rsidP="003D7D0D">
            <w:pPr>
              <w:rPr>
                <w:rFonts w:ascii="Calibri" w:hAnsi="Calibri" w:cs="Calibri"/>
                <w:b/>
                <w:color w:val="000000"/>
                <w:sz w:val="21"/>
                <w:szCs w:val="21"/>
              </w:rPr>
            </w:pPr>
            <w:r w:rsidRPr="003D7D0D">
              <w:rPr>
                <w:rFonts w:ascii="Calibri" w:hAnsi="Calibri" w:cs="Calibri"/>
                <w:b/>
                <w:color w:val="000000"/>
                <w:sz w:val="21"/>
                <w:szCs w:val="21"/>
              </w:rPr>
              <w:t>M3 % pokritosti ozemlja Republike Slovenije s signalom LTE</w:t>
            </w:r>
          </w:p>
        </w:tc>
        <w:tc>
          <w:tcPr>
            <w:tcW w:w="4082" w:type="dxa"/>
            <w:vAlign w:val="center"/>
          </w:tcPr>
          <w:p w14:paraId="1D665914" w14:textId="77777777" w:rsidR="003D7D0D" w:rsidRPr="003D7D0D" w:rsidRDefault="003D7D0D" w:rsidP="003D7D0D">
            <w:pPr>
              <w:jc w:val="center"/>
              <w:rPr>
                <w:rFonts w:ascii="Calibri" w:hAnsi="Calibri" w:cs="Calibri"/>
                <w:b/>
                <w:sz w:val="21"/>
                <w:szCs w:val="21"/>
              </w:rPr>
            </w:pPr>
            <w:r w:rsidRPr="003D7D0D">
              <w:rPr>
                <w:rFonts w:ascii="Calibri" w:hAnsi="Calibri" w:cs="Calibri"/>
                <w:b/>
                <w:sz w:val="21"/>
                <w:szCs w:val="21"/>
              </w:rPr>
              <w:t>_____________%</w:t>
            </w:r>
          </w:p>
        </w:tc>
      </w:tr>
    </w:tbl>
    <w:p w14:paraId="54F7408B" w14:textId="77777777" w:rsidR="003D7D0D" w:rsidRPr="003D7D0D" w:rsidRDefault="003D7D0D" w:rsidP="003D7D0D">
      <w:pPr>
        <w:spacing w:after="0" w:line="240" w:lineRule="auto"/>
        <w:rPr>
          <w:rFonts w:ascii="Calibri" w:eastAsia="Arial Unicode MS" w:hAnsi="Calibri" w:cs="Calibri"/>
          <w:b/>
          <w:kern w:val="0"/>
          <w:lang w:eastAsia="sl-SI"/>
          <w14:ligatures w14:val="none"/>
        </w:rPr>
      </w:pPr>
    </w:p>
    <w:p w14:paraId="2C73E831" w14:textId="77777777" w:rsidR="003D7D0D" w:rsidRPr="003D7D0D" w:rsidRDefault="003D7D0D" w:rsidP="003D7D0D">
      <w:pPr>
        <w:spacing w:after="0" w:line="240" w:lineRule="auto"/>
        <w:rPr>
          <w:rFonts w:ascii="Calibri" w:eastAsia="Arial Unicode MS" w:hAnsi="Calibri" w:cs="Calibri"/>
          <w:kern w:val="0"/>
          <w:lang w:eastAsia="sl-SI"/>
          <w14:ligatures w14:val="non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111"/>
      </w:tblGrid>
      <w:tr w:rsidR="003D7D0D" w:rsidRPr="003D7D0D" w14:paraId="311462BB" w14:textId="77777777" w:rsidTr="001144C7">
        <w:trPr>
          <w:trHeight w:val="691"/>
        </w:trPr>
        <w:tc>
          <w:tcPr>
            <w:tcW w:w="5098" w:type="dxa"/>
            <w:shd w:val="clear" w:color="auto" w:fill="F2F2F2"/>
            <w:vAlign w:val="center"/>
          </w:tcPr>
          <w:p w14:paraId="759F7584" w14:textId="77777777" w:rsidR="003D7D0D" w:rsidRPr="003D7D0D" w:rsidRDefault="003D7D0D" w:rsidP="003D7D0D">
            <w:pPr>
              <w:spacing w:after="0" w:line="240" w:lineRule="auto"/>
              <w:rPr>
                <w:rFonts w:ascii="Calibri" w:eastAsia="Arial Unicode MS" w:hAnsi="Calibri" w:cs="Calibri"/>
                <w:b/>
                <w:kern w:val="0"/>
                <w:lang w:eastAsia="sl-SI"/>
                <w14:ligatures w14:val="none"/>
              </w:rPr>
            </w:pPr>
            <w:r w:rsidRPr="003D7D0D">
              <w:rPr>
                <w:rFonts w:ascii="Calibri" w:eastAsia="Arial Unicode MS" w:hAnsi="Calibri" w:cs="Calibri"/>
                <w:b/>
                <w:kern w:val="0"/>
                <w:lang w:eastAsia="sl-SI"/>
                <w14:ligatures w14:val="none"/>
              </w:rPr>
              <w:t>Veljavnost ponudbe</w:t>
            </w:r>
            <w:r w:rsidRPr="003D7D0D">
              <w:rPr>
                <w:rFonts w:ascii="Calibri" w:eastAsia="Arial Unicode MS" w:hAnsi="Calibri" w:cs="Calibri"/>
                <w:b/>
                <w:kern w:val="0"/>
                <w:vertAlign w:val="superscript"/>
                <w:lang w:eastAsia="sl-SI"/>
                <w14:ligatures w14:val="none"/>
              </w:rPr>
              <w:footnoteReference w:id="2"/>
            </w:r>
            <w:r w:rsidRPr="003D7D0D">
              <w:rPr>
                <w:rFonts w:ascii="Calibri" w:eastAsia="Arial Unicode MS" w:hAnsi="Calibri" w:cs="Calibri"/>
                <w:b/>
                <w:kern w:val="0"/>
                <w:lang w:eastAsia="sl-SI"/>
                <w14:ligatures w14:val="none"/>
              </w:rPr>
              <w:t xml:space="preserve"> </w:t>
            </w:r>
          </w:p>
        </w:tc>
        <w:tc>
          <w:tcPr>
            <w:tcW w:w="4111" w:type="dxa"/>
            <w:vAlign w:val="center"/>
          </w:tcPr>
          <w:p w14:paraId="016C415E" w14:textId="77777777" w:rsidR="003D7D0D" w:rsidRPr="003D7D0D" w:rsidRDefault="003D7D0D" w:rsidP="003D7D0D">
            <w:pPr>
              <w:spacing w:after="0" w:line="240" w:lineRule="auto"/>
              <w:jc w:val="center"/>
              <w:rPr>
                <w:rFonts w:ascii="Calibri" w:eastAsia="Arial Unicode MS" w:hAnsi="Calibri" w:cs="Calibri"/>
                <w:kern w:val="0"/>
                <w:lang w:eastAsia="sl-SI"/>
                <w14:ligatures w14:val="none"/>
              </w:rPr>
            </w:pPr>
            <w:r w:rsidRPr="003D7D0D">
              <w:rPr>
                <w:rFonts w:ascii="Calibri" w:eastAsia="Arial Unicode MS" w:hAnsi="Calibri" w:cs="Calibri"/>
                <w:kern w:val="0"/>
                <w:lang w:eastAsia="sl-SI"/>
                <w14:ligatures w14:val="none"/>
              </w:rPr>
              <w:t>______________________</w:t>
            </w:r>
          </w:p>
        </w:tc>
      </w:tr>
    </w:tbl>
    <w:p w14:paraId="761C6085" w14:textId="77777777" w:rsidR="003D7D0D" w:rsidRPr="003D7D0D" w:rsidRDefault="003D7D0D" w:rsidP="003D7D0D">
      <w:pPr>
        <w:spacing w:after="0" w:line="240" w:lineRule="auto"/>
        <w:rPr>
          <w:rFonts w:ascii="Calibri" w:eastAsia="Arial Unicode MS" w:hAnsi="Calibri" w:cs="Calibri"/>
          <w:kern w:val="0"/>
          <w:sz w:val="21"/>
          <w:szCs w:val="21"/>
          <w:lang w:eastAsia="sl-SI"/>
          <w14:ligatures w14:val="none"/>
        </w:rPr>
      </w:pPr>
    </w:p>
    <w:p w14:paraId="39AFC9B0" w14:textId="77777777" w:rsidR="003D7D0D" w:rsidRPr="003D7D0D" w:rsidRDefault="003D7D0D" w:rsidP="003D7D0D">
      <w:pPr>
        <w:spacing w:after="0" w:line="240" w:lineRule="auto"/>
        <w:rPr>
          <w:rFonts w:ascii="Calibri" w:eastAsia="Arial Unicode MS" w:hAnsi="Calibri" w:cs="Calibri"/>
          <w:kern w:val="0"/>
          <w:sz w:val="21"/>
          <w:szCs w:val="21"/>
          <w:lang w:eastAsia="sl-SI"/>
          <w14:ligatures w14:val="none"/>
        </w:rPr>
      </w:pPr>
    </w:p>
    <w:tbl>
      <w:tblPr>
        <w:tblW w:w="0" w:type="auto"/>
        <w:tblLayout w:type="fixed"/>
        <w:tblLook w:val="0000" w:firstRow="0" w:lastRow="0" w:firstColumn="0" w:lastColumn="0" w:noHBand="0" w:noVBand="0"/>
      </w:tblPr>
      <w:tblGrid>
        <w:gridCol w:w="5387"/>
        <w:gridCol w:w="3335"/>
      </w:tblGrid>
      <w:tr w:rsidR="003D7D0D" w:rsidRPr="003D7D0D" w14:paraId="197FA149" w14:textId="77777777" w:rsidTr="001144C7">
        <w:trPr>
          <w:cantSplit/>
        </w:trPr>
        <w:tc>
          <w:tcPr>
            <w:tcW w:w="5387" w:type="dxa"/>
          </w:tcPr>
          <w:p w14:paraId="27D92E72" w14:textId="77777777" w:rsidR="003D7D0D" w:rsidRPr="003D7D0D" w:rsidRDefault="003D7D0D" w:rsidP="003D7D0D">
            <w:pPr>
              <w:spacing w:after="0" w:line="240" w:lineRule="auto"/>
              <w:rPr>
                <w:rFonts w:ascii="Calibri" w:eastAsia="Arial Unicode MS" w:hAnsi="Calibri" w:cs="Calibri"/>
                <w:kern w:val="0"/>
                <w:sz w:val="21"/>
                <w:szCs w:val="21"/>
                <w:lang w:eastAsia="sl-SI"/>
                <w14:ligatures w14:val="none"/>
              </w:rPr>
            </w:pPr>
            <w:r w:rsidRPr="003D7D0D">
              <w:rPr>
                <w:rFonts w:ascii="Calibri" w:eastAsia="Arial Unicode MS" w:hAnsi="Calibri" w:cs="Calibri"/>
                <w:kern w:val="0"/>
                <w:sz w:val="21"/>
                <w:szCs w:val="21"/>
                <w:lang w:eastAsia="sl-SI"/>
                <w14:ligatures w14:val="none"/>
              </w:rPr>
              <w:t>Kraj in datum:</w:t>
            </w:r>
          </w:p>
        </w:tc>
        <w:tc>
          <w:tcPr>
            <w:tcW w:w="3335" w:type="dxa"/>
          </w:tcPr>
          <w:p w14:paraId="51D78628" w14:textId="77777777" w:rsidR="003D7D0D" w:rsidRPr="003D7D0D" w:rsidRDefault="003D7D0D" w:rsidP="003D7D0D">
            <w:pPr>
              <w:spacing w:after="0" w:line="240" w:lineRule="auto"/>
              <w:rPr>
                <w:rFonts w:ascii="Calibri" w:eastAsia="Arial Unicode MS" w:hAnsi="Calibri" w:cs="Calibri"/>
                <w:kern w:val="0"/>
                <w:sz w:val="21"/>
                <w:szCs w:val="21"/>
                <w:lang w:eastAsia="sl-SI"/>
                <w14:ligatures w14:val="none"/>
              </w:rPr>
            </w:pPr>
            <w:r w:rsidRPr="003D7D0D">
              <w:rPr>
                <w:rFonts w:ascii="Calibri" w:eastAsia="Arial Unicode MS" w:hAnsi="Calibri" w:cs="Calibri"/>
                <w:kern w:val="0"/>
                <w:sz w:val="21"/>
                <w:szCs w:val="21"/>
                <w:lang w:eastAsia="sl-SI"/>
                <w14:ligatures w14:val="none"/>
              </w:rPr>
              <w:t>Ponudnik:</w:t>
            </w:r>
          </w:p>
          <w:p w14:paraId="544295F4" w14:textId="77777777" w:rsidR="003D7D0D" w:rsidRPr="003D7D0D" w:rsidRDefault="003D7D0D" w:rsidP="003D7D0D">
            <w:pPr>
              <w:spacing w:after="0" w:line="240" w:lineRule="auto"/>
              <w:rPr>
                <w:rFonts w:ascii="Calibri" w:eastAsia="Arial Unicode MS" w:hAnsi="Calibri" w:cs="Calibri"/>
                <w:kern w:val="0"/>
                <w:sz w:val="21"/>
                <w:szCs w:val="21"/>
                <w:lang w:eastAsia="sl-SI"/>
                <w14:ligatures w14:val="none"/>
              </w:rPr>
            </w:pPr>
          </w:p>
        </w:tc>
      </w:tr>
      <w:tr w:rsidR="003D7D0D" w:rsidRPr="003D7D0D" w14:paraId="00487B7F" w14:textId="77777777" w:rsidTr="001144C7">
        <w:trPr>
          <w:cantSplit/>
        </w:trPr>
        <w:tc>
          <w:tcPr>
            <w:tcW w:w="5387" w:type="dxa"/>
          </w:tcPr>
          <w:p w14:paraId="505B39B9" w14:textId="77777777" w:rsidR="003D7D0D" w:rsidRPr="003D7D0D" w:rsidRDefault="003D7D0D" w:rsidP="003D7D0D">
            <w:pPr>
              <w:spacing w:after="0" w:line="240" w:lineRule="auto"/>
              <w:rPr>
                <w:rFonts w:ascii="Calibri" w:eastAsia="Arial Unicode MS" w:hAnsi="Calibri" w:cs="Calibri"/>
                <w:kern w:val="0"/>
                <w:sz w:val="21"/>
                <w:szCs w:val="21"/>
                <w:lang w:eastAsia="sl-SI"/>
                <w14:ligatures w14:val="none"/>
              </w:rPr>
            </w:pPr>
          </w:p>
        </w:tc>
        <w:tc>
          <w:tcPr>
            <w:tcW w:w="3335" w:type="dxa"/>
          </w:tcPr>
          <w:p w14:paraId="56C23DA1" w14:textId="77777777" w:rsidR="003D7D0D" w:rsidRPr="003D7D0D" w:rsidRDefault="003D7D0D" w:rsidP="003D7D0D">
            <w:pPr>
              <w:spacing w:after="0" w:line="240" w:lineRule="auto"/>
              <w:rPr>
                <w:rFonts w:ascii="Calibri" w:eastAsia="Arial Unicode MS" w:hAnsi="Calibri" w:cs="Calibri"/>
                <w:kern w:val="0"/>
                <w:sz w:val="21"/>
                <w:szCs w:val="21"/>
                <w:lang w:eastAsia="sl-SI"/>
                <w14:ligatures w14:val="none"/>
              </w:rPr>
            </w:pPr>
            <w:r w:rsidRPr="003D7D0D">
              <w:rPr>
                <w:rFonts w:ascii="Calibri" w:eastAsia="Arial Unicode MS" w:hAnsi="Calibri" w:cs="Calibri"/>
                <w:kern w:val="0"/>
                <w:sz w:val="21"/>
                <w:szCs w:val="21"/>
                <w:lang w:eastAsia="sl-SI"/>
                <w14:ligatures w14:val="none"/>
              </w:rPr>
              <w:t>Podpis:</w:t>
            </w:r>
          </w:p>
          <w:p w14:paraId="74C33801" w14:textId="77777777" w:rsidR="003D7D0D" w:rsidRPr="003D7D0D" w:rsidRDefault="003D7D0D" w:rsidP="003D7D0D">
            <w:pPr>
              <w:spacing w:after="0" w:line="240" w:lineRule="auto"/>
              <w:rPr>
                <w:rFonts w:ascii="Calibri" w:eastAsia="Arial Unicode MS" w:hAnsi="Calibri" w:cs="Calibri"/>
                <w:kern w:val="0"/>
                <w:sz w:val="21"/>
                <w:szCs w:val="21"/>
                <w:lang w:eastAsia="sl-SI"/>
                <w14:ligatures w14:val="none"/>
              </w:rPr>
            </w:pPr>
          </w:p>
        </w:tc>
      </w:tr>
    </w:tbl>
    <w:p w14:paraId="77B677CC"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p>
    <w:p w14:paraId="2E1EC3F3"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p>
    <w:p w14:paraId="6D500649"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p>
    <w:p w14:paraId="320E0386"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p>
    <w:p w14:paraId="5EA9FFD3"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p>
    <w:p w14:paraId="3AC81AD1"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p>
    <w:p w14:paraId="29B9A39C"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p>
    <w:p w14:paraId="51C66FC9"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p>
    <w:p w14:paraId="44BB633C"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p>
    <w:p w14:paraId="63DAE03E"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p>
    <w:p w14:paraId="5ED9967E"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p>
    <w:p w14:paraId="5C6F5629"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p>
    <w:p w14:paraId="36493C6F"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p>
    <w:p w14:paraId="32A04A7D"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p>
    <w:p w14:paraId="4A5660EC"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r w:rsidRPr="003D7D0D">
        <w:rPr>
          <w:rFonts w:ascii="Calibri" w:eastAsia="Arial Unicode MS" w:hAnsi="Calibri" w:cs="Calibri"/>
          <w:b/>
          <w:kern w:val="0"/>
          <w:lang w:eastAsia="sl-SI"/>
          <w14:ligatures w14:val="none"/>
        </w:rPr>
        <w:lastRenderedPageBreak/>
        <w:t xml:space="preserve">Navodila za izpolnjevanje obrazcev »PONUDBA« in »PONUDBENI PREDRAČUN«: </w:t>
      </w:r>
    </w:p>
    <w:p w14:paraId="6ED10A75" w14:textId="77777777" w:rsidR="003D7D0D" w:rsidRPr="003D7D0D" w:rsidRDefault="003D7D0D" w:rsidP="003D7D0D">
      <w:pPr>
        <w:spacing w:after="0" w:line="240" w:lineRule="auto"/>
        <w:ind w:firstLine="708"/>
        <w:jc w:val="both"/>
        <w:rPr>
          <w:rFonts w:ascii="Calibri" w:eastAsia="Arial Unicode MS" w:hAnsi="Calibri" w:cs="Calibri"/>
          <w:bCs/>
          <w:kern w:val="0"/>
          <w:lang w:eastAsia="sl-SI"/>
          <w14:ligatures w14:val="none"/>
        </w:rPr>
      </w:pPr>
      <w:r w:rsidRPr="003D7D0D">
        <w:rPr>
          <w:rFonts w:ascii="Calibri" w:eastAsia="Arial Unicode MS" w:hAnsi="Calibri" w:cs="Calibri"/>
          <w:bCs/>
          <w:kern w:val="0"/>
          <w:lang w:eastAsia="sl-SI"/>
          <w14:ligatures w14:val="none"/>
        </w:rPr>
        <w:t>Ponudnik mora izpolniti in podpisati priložena obrazca »PONUDBA« in »PONUDBENI PREDRAČUN«. Pri tem mora upoštevati količine iz ponudbenega predračuna. Cena na enoto in skupna vrednost se vpisujeta v EUR brez DDV, in sicer na največ dve decimalki. Ponujena cena mora zajemati vse popuste in stroške (dobave materiala, špediterske, prevozne, carinske ter vse morebitne druge stroške…).</w:t>
      </w:r>
    </w:p>
    <w:p w14:paraId="648B2AB4" w14:textId="77777777" w:rsidR="003D7D0D" w:rsidRPr="003D7D0D" w:rsidRDefault="003D7D0D" w:rsidP="003D7D0D">
      <w:pPr>
        <w:spacing w:after="0" w:line="240" w:lineRule="auto"/>
        <w:ind w:firstLine="708"/>
        <w:jc w:val="both"/>
        <w:rPr>
          <w:rFonts w:ascii="Calibri" w:eastAsia="Arial Unicode MS" w:hAnsi="Calibri" w:cs="Calibri"/>
          <w:bCs/>
          <w:kern w:val="0"/>
          <w:lang w:eastAsia="sl-SI"/>
          <w14:ligatures w14:val="none"/>
        </w:rPr>
      </w:pPr>
      <w:r w:rsidRPr="003D7D0D">
        <w:rPr>
          <w:rFonts w:ascii="Calibri" w:eastAsia="Arial Unicode MS" w:hAnsi="Calibri" w:cs="Calibri"/>
          <w:bCs/>
          <w:kern w:val="0"/>
          <w:lang w:eastAsia="sl-SI"/>
          <w14:ligatures w14:val="none"/>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49F23380" w14:textId="77777777" w:rsidR="003D7D0D" w:rsidRPr="003D7D0D" w:rsidRDefault="003D7D0D" w:rsidP="003D7D0D">
      <w:pPr>
        <w:spacing w:after="0" w:line="240" w:lineRule="auto"/>
        <w:ind w:firstLine="708"/>
        <w:jc w:val="both"/>
        <w:rPr>
          <w:rFonts w:ascii="Calibri" w:eastAsia="Arial Unicode MS" w:hAnsi="Calibri" w:cs="Calibri"/>
          <w:b/>
          <w:kern w:val="0"/>
          <w:lang w:eastAsia="sl-SI"/>
          <w14:ligatures w14:val="none"/>
        </w:rPr>
      </w:pPr>
      <w:r w:rsidRPr="003D7D0D">
        <w:rPr>
          <w:rFonts w:ascii="Calibri" w:eastAsia="Arial Unicode MS" w:hAnsi="Calibri" w:cs="Calibri"/>
          <w:bCs/>
          <w:kern w:val="0"/>
          <w:lang w:eastAsia="sl-SI"/>
          <w14:ligatures w14:val="none"/>
        </w:rPr>
        <w:t>Ponudnik/dobavitelj ne more uveljaviti naknadnih stroškov ali podražitev iz naslova nepopolne ali neustrezne dokumentacije za tiste dele predmeta naročila, ki v dokumentaciji morebiti niso bili ustrezno opredeljeni, pa bi jih, glede na predmet javnega naročila in na celotno dokumentacijo, dobavitelj kot strokovnjak na svojem področju, lahko predvidel.</w:t>
      </w:r>
    </w:p>
    <w:p w14:paraId="6BAE95DB"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p>
    <w:p w14:paraId="23B7E307"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608D4FBE"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283921D0"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32D2F0B8"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6169999C"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2B36DC8D"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72B7CFC2"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10AA2AB5"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6B352483"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70C6AFB8"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1150290C"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4B4366EF"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73D0B3CA"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288E4BD6"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76002987"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7F46299C"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41B73265"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2C1515BF"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3FF01E0C"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79BD8E25"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78030ED5"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285D0913"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1431F5F2"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5BB508CC"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4B1F69AD"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0F25FD73"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3F78D1F6"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191B9227" w14:textId="77777777" w:rsidR="003D7D0D" w:rsidRPr="003D7D0D" w:rsidRDefault="003D7D0D" w:rsidP="003D7D0D">
      <w:pPr>
        <w:spacing w:after="0" w:line="240" w:lineRule="auto"/>
        <w:rPr>
          <w:rFonts w:ascii="Calibri" w:eastAsia="Arial Unicode MS" w:hAnsi="Calibri" w:cs="Calibri"/>
          <w:b/>
          <w:kern w:val="0"/>
          <w:lang w:eastAsia="sl-SI"/>
          <w14:ligatures w14:val="none"/>
        </w:rPr>
      </w:pPr>
    </w:p>
    <w:p w14:paraId="51C29618"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3104EBD7"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24D857C5"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1AABF10B"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514AE99E"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41F13C33" w14:textId="77777777" w:rsidR="003D7D0D" w:rsidRPr="003D7D0D" w:rsidRDefault="003D7D0D" w:rsidP="003D7D0D">
      <w:pPr>
        <w:spacing w:after="0" w:line="240" w:lineRule="auto"/>
        <w:jc w:val="center"/>
        <w:rPr>
          <w:rFonts w:ascii="Calibri" w:eastAsia="Arial Unicode MS" w:hAnsi="Calibri" w:cs="Calibri"/>
          <w:b/>
          <w:kern w:val="0"/>
          <w:lang w:eastAsia="sl-SI"/>
          <w14:ligatures w14:val="none"/>
        </w:rPr>
      </w:pPr>
    </w:p>
    <w:p w14:paraId="5E9F3649" w14:textId="77777777" w:rsidR="003D7D0D" w:rsidRPr="003D7D0D" w:rsidRDefault="003D7D0D" w:rsidP="003D7D0D">
      <w:pPr>
        <w:tabs>
          <w:tab w:val="left" w:pos="2778"/>
        </w:tabs>
        <w:spacing w:after="0" w:line="240" w:lineRule="auto"/>
        <w:jc w:val="both"/>
        <w:rPr>
          <w:rFonts w:ascii="Calibri" w:eastAsia="Arial Unicode MS" w:hAnsi="Calibri" w:cs="Calibri"/>
          <w:b/>
          <w:kern w:val="0"/>
          <w:lang w:eastAsia="sl-SI"/>
          <w14:ligatures w14:val="none"/>
        </w:rPr>
      </w:pPr>
      <w:r w:rsidRPr="003D7D0D">
        <w:rPr>
          <w:rFonts w:ascii="Calibri" w:eastAsia="Arial Unicode MS" w:hAnsi="Calibri" w:cs="Calibri"/>
          <w:b/>
          <w:kern w:val="0"/>
          <w:lang w:eastAsia="sl-SI"/>
          <w14:ligatures w14:val="none"/>
        </w:rPr>
        <w:lastRenderedPageBreak/>
        <w:tab/>
      </w:r>
      <w:r w:rsidRPr="003D7D0D">
        <w:rPr>
          <w:rFonts w:ascii="Calibri" w:eastAsia="Arial Unicode MS" w:hAnsi="Calibri" w:cs="Calibri"/>
          <w:b/>
          <w:kern w:val="0"/>
          <w:lang w:eastAsia="sl-SI"/>
          <w14:ligatures w14:val="none"/>
        </w:rPr>
        <w:tab/>
      </w:r>
      <w:r w:rsidRPr="003D7D0D">
        <w:rPr>
          <w:rFonts w:ascii="Calibri" w:eastAsia="Arial Unicode MS" w:hAnsi="Calibri" w:cs="Calibri"/>
          <w:b/>
          <w:kern w:val="0"/>
          <w:lang w:eastAsia="sl-SI"/>
          <w14:ligatures w14:val="none"/>
        </w:rPr>
        <w:tab/>
      </w:r>
      <w:r w:rsidRPr="003D7D0D">
        <w:rPr>
          <w:rFonts w:ascii="Calibri" w:eastAsia="Arial Unicode MS" w:hAnsi="Calibri" w:cs="Calibri"/>
          <w:b/>
          <w:kern w:val="0"/>
          <w:lang w:eastAsia="sl-SI"/>
          <w14:ligatures w14:val="none"/>
        </w:rPr>
        <w:tab/>
      </w:r>
      <w:r w:rsidRPr="003D7D0D">
        <w:rPr>
          <w:rFonts w:ascii="Calibri" w:eastAsia="Arial Unicode MS" w:hAnsi="Calibri" w:cs="Calibri"/>
          <w:b/>
          <w:kern w:val="0"/>
          <w:lang w:eastAsia="sl-SI"/>
          <w14:ligatures w14:val="none"/>
        </w:rPr>
        <w:tab/>
      </w:r>
      <w:r w:rsidRPr="003D7D0D">
        <w:rPr>
          <w:rFonts w:ascii="Calibri" w:eastAsia="Arial Unicode MS" w:hAnsi="Calibri" w:cs="Calibri"/>
          <w:b/>
          <w:kern w:val="0"/>
          <w:lang w:eastAsia="sl-SI"/>
          <w14:ligatures w14:val="none"/>
        </w:rPr>
        <w:tab/>
      </w:r>
      <w:r w:rsidRPr="003D7D0D">
        <w:rPr>
          <w:rFonts w:ascii="Calibri" w:eastAsia="Arial Unicode MS" w:hAnsi="Calibri" w:cs="Calibri"/>
          <w:b/>
          <w:kern w:val="0"/>
          <w:lang w:eastAsia="sl-SI"/>
          <w14:ligatures w14:val="none"/>
        </w:rPr>
        <w:tab/>
      </w:r>
      <w:r w:rsidRPr="003D7D0D">
        <w:rPr>
          <w:rFonts w:ascii="Calibri" w:eastAsia="Arial Unicode MS" w:hAnsi="Calibri" w:cs="Calibri"/>
          <w:b/>
          <w:kern w:val="0"/>
          <w:lang w:eastAsia="sl-SI"/>
          <w14:ligatures w14:val="none"/>
        </w:rPr>
        <w:tab/>
        <w:t>PRILOGA D/1b</w:t>
      </w:r>
    </w:p>
    <w:p w14:paraId="1CF26C7B" w14:textId="77777777" w:rsidR="003D7D0D" w:rsidRPr="003D7D0D" w:rsidRDefault="003D7D0D" w:rsidP="003D7D0D">
      <w:pPr>
        <w:tabs>
          <w:tab w:val="left" w:pos="2778"/>
        </w:tabs>
        <w:spacing w:after="0" w:line="240" w:lineRule="auto"/>
        <w:jc w:val="both"/>
        <w:rPr>
          <w:rFonts w:ascii="Calibri" w:eastAsia="Arial Unicode MS" w:hAnsi="Calibri" w:cs="Calibri"/>
          <w:b/>
          <w:kern w:val="0"/>
          <w:lang w:eastAsia="sl-SI"/>
          <w14:ligatures w14:val="none"/>
        </w:rPr>
      </w:pPr>
    </w:p>
    <w:p w14:paraId="463EB872" w14:textId="77777777" w:rsidR="003D7D0D" w:rsidRPr="003D7D0D" w:rsidRDefault="003D7D0D" w:rsidP="003D7D0D">
      <w:pPr>
        <w:tabs>
          <w:tab w:val="left" w:pos="2778"/>
        </w:tabs>
        <w:spacing w:after="0" w:line="240" w:lineRule="auto"/>
        <w:jc w:val="both"/>
        <w:rPr>
          <w:rFonts w:ascii="Calibri" w:eastAsia="Arial Unicode MS" w:hAnsi="Calibri" w:cs="Calibri"/>
          <w:b/>
          <w:kern w:val="0"/>
          <w:lang w:eastAsia="sl-SI"/>
          <w14:ligatures w14:val="none"/>
        </w:rPr>
      </w:pPr>
      <w:r w:rsidRPr="003D7D0D">
        <w:rPr>
          <w:rFonts w:ascii="Calibri" w:eastAsia="Arial Unicode MS" w:hAnsi="Calibri" w:cs="Calibri"/>
          <w:b/>
          <w:kern w:val="0"/>
          <w:lang w:eastAsia="sl-SI"/>
          <w14:ligatures w14:val="none"/>
        </w:rPr>
        <w:t>PONUDBENI PREDRAČUN</w:t>
      </w:r>
      <w:r w:rsidRPr="003D7D0D">
        <w:rPr>
          <w:rFonts w:ascii="Calibri" w:eastAsia="Arial Unicode MS" w:hAnsi="Calibri" w:cs="Calibri"/>
          <w:b/>
          <w:kern w:val="0"/>
          <w:vertAlign w:val="superscript"/>
          <w:lang w:eastAsia="sl-SI"/>
          <w14:ligatures w14:val="none"/>
        </w:rPr>
        <w:footnoteReference w:id="3"/>
      </w:r>
    </w:p>
    <w:p w14:paraId="3753BEC7" w14:textId="77777777" w:rsidR="003D7D0D" w:rsidRPr="003D7D0D" w:rsidRDefault="003D7D0D" w:rsidP="003D7D0D">
      <w:pPr>
        <w:spacing w:after="0" w:line="240" w:lineRule="auto"/>
        <w:jc w:val="both"/>
        <w:rPr>
          <w:rFonts w:ascii="Calibri" w:eastAsia="Arial Unicode MS" w:hAnsi="Calibri" w:cs="Calibri"/>
          <w:b/>
          <w:kern w:val="0"/>
          <w:lang w:eastAsia="sl-SI"/>
          <w14:ligatures w14:val="none"/>
        </w:rPr>
      </w:pPr>
    </w:p>
    <w:p w14:paraId="22CA980F" w14:textId="77777777" w:rsidR="003D7D0D" w:rsidRPr="003D7D0D" w:rsidRDefault="003D7D0D" w:rsidP="003D7D0D">
      <w:pPr>
        <w:numPr>
          <w:ilvl w:val="0"/>
          <w:numId w:val="1"/>
        </w:numPr>
        <w:spacing w:after="0" w:line="240" w:lineRule="auto"/>
        <w:jc w:val="both"/>
        <w:rPr>
          <w:rFonts w:ascii="Calibri" w:eastAsia="Arial Unicode MS" w:hAnsi="Calibri" w:cs="Arial"/>
          <w:b/>
          <w:bCs/>
          <w:kern w:val="0"/>
          <w:lang w:eastAsia="sl-SI"/>
          <w14:ligatures w14:val="none"/>
        </w:rPr>
      </w:pPr>
      <w:r w:rsidRPr="003D7D0D">
        <w:rPr>
          <w:rFonts w:ascii="Calibri" w:eastAsia="Arial Unicode MS" w:hAnsi="Calibri" w:cs="Arial"/>
          <w:b/>
          <w:kern w:val="0"/>
          <w:lang w:eastAsia="sl-SI"/>
          <w14:ligatures w14:val="none"/>
        </w:rPr>
        <w:t>A) STORITVE MOBILNE TELEFONIJE – VRSTE NAROČNIŠKIH RAZMERIJ</w:t>
      </w:r>
    </w:p>
    <w:tbl>
      <w:tblPr>
        <w:tblStyle w:val="Tabelamrea"/>
        <w:tblW w:w="9173" w:type="dxa"/>
        <w:tblLayout w:type="fixed"/>
        <w:tblLook w:val="04A0" w:firstRow="1" w:lastRow="0" w:firstColumn="1" w:lastColumn="0" w:noHBand="0" w:noVBand="1"/>
      </w:tblPr>
      <w:tblGrid>
        <w:gridCol w:w="2122"/>
        <w:gridCol w:w="1275"/>
        <w:gridCol w:w="1418"/>
        <w:gridCol w:w="1417"/>
        <w:gridCol w:w="1524"/>
        <w:gridCol w:w="1417"/>
      </w:tblGrid>
      <w:tr w:rsidR="003D7D0D" w:rsidRPr="003D7D0D" w14:paraId="190789D6" w14:textId="77777777" w:rsidTr="001144C7">
        <w:tc>
          <w:tcPr>
            <w:tcW w:w="2122" w:type="dxa"/>
            <w:shd w:val="clear" w:color="auto" w:fill="F2F2F2"/>
          </w:tcPr>
          <w:p w14:paraId="51384107" w14:textId="77777777" w:rsidR="003D7D0D" w:rsidRPr="003D7D0D" w:rsidRDefault="003D7D0D" w:rsidP="001144C7">
            <w:pPr>
              <w:rPr>
                <w:rFonts w:ascii="Calibri" w:eastAsia="Tahoma" w:hAnsi="Calibri" w:cs="Calibri"/>
                <w:b/>
                <w:sz w:val="22"/>
                <w:szCs w:val="22"/>
              </w:rPr>
            </w:pPr>
            <w:r w:rsidRPr="003D7D0D">
              <w:rPr>
                <w:rFonts w:ascii="Calibri" w:eastAsia="Tahoma" w:hAnsi="Calibri" w:cs="Calibri"/>
                <w:b/>
                <w:sz w:val="22"/>
                <w:szCs w:val="22"/>
              </w:rPr>
              <w:t>Oznaka postavke</w:t>
            </w:r>
          </w:p>
        </w:tc>
        <w:tc>
          <w:tcPr>
            <w:tcW w:w="1275" w:type="dxa"/>
            <w:shd w:val="clear" w:color="auto" w:fill="F2F2F2"/>
          </w:tcPr>
          <w:p w14:paraId="7623919E" w14:textId="77777777" w:rsidR="003D7D0D" w:rsidRPr="003D7D0D" w:rsidRDefault="003D7D0D" w:rsidP="001144C7">
            <w:pPr>
              <w:jc w:val="center"/>
              <w:rPr>
                <w:rFonts w:ascii="Calibri" w:eastAsia="Tahoma" w:hAnsi="Calibri" w:cs="Calibri"/>
                <w:b/>
                <w:sz w:val="22"/>
                <w:szCs w:val="22"/>
              </w:rPr>
            </w:pPr>
            <w:r w:rsidRPr="003D7D0D">
              <w:rPr>
                <w:rFonts w:ascii="Calibri" w:eastAsia="Tahoma" w:hAnsi="Calibri" w:cs="Calibri"/>
                <w:b/>
                <w:sz w:val="22"/>
                <w:szCs w:val="22"/>
              </w:rPr>
              <w:t>Količina</w:t>
            </w:r>
          </w:p>
          <w:p w14:paraId="4D963FB3" w14:textId="77777777" w:rsidR="003D7D0D" w:rsidRPr="003D7D0D" w:rsidRDefault="003D7D0D" w:rsidP="001144C7">
            <w:pPr>
              <w:jc w:val="center"/>
              <w:rPr>
                <w:rFonts w:ascii="Calibri" w:eastAsia="Tahoma" w:hAnsi="Calibri" w:cs="Calibri"/>
                <w:b/>
                <w:sz w:val="22"/>
                <w:szCs w:val="22"/>
              </w:rPr>
            </w:pPr>
            <w:r w:rsidRPr="003D7D0D">
              <w:rPr>
                <w:rFonts w:ascii="Calibri" w:eastAsia="Tahoma" w:hAnsi="Calibri" w:cs="Calibri"/>
                <w:b/>
                <w:sz w:val="22"/>
                <w:szCs w:val="22"/>
              </w:rPr>
              <w:t>naročniških paketov</w:t>
            </w:r>
          </w:p>
        </w:tc>
        <w:tc>
          <w:tcPr>
            <w:tcW w:w="1418" w:type="dxa"/>
            <w:shd w:val="clear" w:color="auto" w:fill="F2F2F2"/>
          </w:tcPr>
          <w:p w14:paraId="1816A60C" w14:textId="77777777" w:rsidR="003D7D0D" w:rsidRPr="003D7D0D" w:rsidRDefault="003D7D0D" w:rsidP="001144C7">
            <w:pPr>
              <w:jc w:val="center"/>
              <w:rPr>
                <w:rFonts w:ascii="Calibri" w:eastAsia="Tahoma" w:hAnsi="Calibri" w:cs="Calibri"/>
                <w:b/>
                <w:sz w:val="22"/>
                <w:szCs w:val="22"/>
              </w:rPr>
            </w:pPr>
            <w:r w:rsidRPr="003D7D0D">
              <w:rPr>
                <w:rFonts w:ascii="Calibri" w:eastAsia="Tahoma" w:hAnsi="Calibri" w:cs="Calibri"/>
                <w:b/>
                <w:sz w:val="22"/>
                <w:szCs w:val="22"/>
              </w:rPr>
              <w:t>Enota</w:t>
            </w:r>
          </w:p>
        </w:tc>
        <w:tc>
          <w:tcPr>
            <w:tcW w:w="1417" w:type="dxa"/>
            <w:shd w:val="clear" w:color="auto" w:fill="F2F2F2"/>
          </w:tcPr>
          <w:p w14:paraId="37ECE30A" w14:textId="77777777" w:rsidR="003D7D0D" w:rsidRPr="003D7D0D" w:rsidRDefault="003D7D0D" w:rsidP="001144C7">
            <w:pPr>
              <w:jc w:val="center"/>
              <w:rPr>
                <w:rFonts w:ascii="Calibri" w:eastAsia="Tahoma" w:hAnsi="Calibri" w:cs="Calibri"/>
                <w:b/>
                <w:sz w:val="22"/>
                <w:szCs w:val="22"/>
              </w:rPr>
            </w:pPr>
            <w:r w:rsidRPr="003D7D0D">
              <w:rPr>
                <w:rFonts w:ascii="Calibri" w:eastAsia="Tahoma" w:hAnsi="Calibri" w:cs="Calibri"/>
                <w:b/>
                <w:sz w:val="22"/>
                <w:szCs w:val="22"/>
              </w:rPr>
              <w:t>Ocenjena količina mesečnih naročnin za 36 mesecev     (k)</w:t>
            </w:r>
          </w:p>
        </w:tc>
        <w:tc>
          <w:tcPr>
            <w:tcW w:w="1524" w:type="dxa"/>
            <w:shd w:val="clear" w:color="auto" w:fill="F2F2F2"/>
          </w:tcPr>
          <w:p w14:paraId="15CED7D1" w14:textId="77777777" w:rsidR="003D7D0D" w:rsidRPr="003D7D0D" w:rsidRDefault="003D7D0D" w:rsidP="001144C7">
            <w:pPr>
              <w:jc w:val="center"/>
              <w:rPr>
                <w:rFonts w:ascii="Calibri" w:eastAsia="Tahoma" w:hAnsi="Calibri" w:cs="Calibri"/>
                <w:b/>
                <w:sz w:val="22"/>
                <w:szCs w:val="22"/>
              </w:rPr>
            </w:pPr>
            <w:r w:rsidRPr="003D7D0D">
              <w:rPr>
                <w:rFonts w:ascii="Calibri" w:eastAsia="Tahoma" w:hAnsi="Calibri" w:cs="Calibri"/>
                <w:b/>
                <w:sz w:val="22"/>
                <w:szCs w:val="22"/>
              </w:rPr>
              <w:t>Cena na enoto</w:t>
            </w:r>
          </w:p>
          <w:p w14:paraId="3B3A36F5" w14:textId="77777777" w:rsidR="003D7D0D" w:rsidRPr="003D7D0D" w:rsidRDefault="003D7D0D" w:rsidP="001144C7">
            <w:pPr>
              <w:jc w:val="center"/>
              <w:rPr>
                <w:rFonts w:ascii="Calibri" w:eastAsia="Tahoma" w:hAnsi="Calibri" w:cs="Calibri"/>
                <w:b/>
                <w:sz w:val="22"/>
                <w:szCs w:val="22"/>
              </w:rPr>
            </w:pPr>
            <w:r w:rsidRPr="003D7D0D">
              <w:rPr>
                <w:rFonts w:ascii="Calibri" w:eastAsia="Tahoma" w:hAnsi="Calibri" w:cs="Calibri"/>
                <w:b/>
                <w:sz w:val="22"/>
                <w:szCs w:val="22"/>
              </w:rPr>
              <w:t>v EUR brez DDV (</w:t>
            </w:r>
            <w:proofErr w:type="spellStart"/>
            <w:r w:rsidRPr="003D7D0D">
              <w:rPr>
                <w:rFonts w:ascii="Calibri" w:eastAsia="Tahoma" w:hAnsi="Calibri" w:cs="Calibri"/>
                <w:b/>
                <w:sz w:val="22"/>
                <w:szCs w:val="22"/>
              </w:rPr>
              <w:t>ce</w:t>
            </w:r>
            <w:proofErr w:type="spellEnd"/>
            <w:r w:rsidRPr="003D7D0D">
              <w:rPr>
                <w:rFonts w:ascii="Calibri" w:eastAsia="Tahoma" w:hAnsi="Calibri" w:cs="Calibri"/>
                <w:b/>
                <w:sz w:val="22"/>
                <w:szCs w:val="22"/>
              </w:rPr>
              <w:t>)</w:t>
            </w:r>
          </w:p>
        </w:tc>
        <w:tc>
          <w:tcPr>
            <w:tcW w:w="1417" w:type="dxa"/>
            <w:shd w:val="clear" w:color="auto" w:fill="F2F2F2"/>
          </w:tcPr>
          <w:p w14:paraId="435B1A2A" w14:textId="77777777" w:rsidR="003D7D0D" w:rsidRPr="003D7D0D" w:rsidRDefault="003D7D0D" w:rsidP="001144C7">
            <w:pPr>
              <w:jc w:val="center"/>
              <w:rPr>
                <w:rFonts w:ascii="Calibri" w:eastAsia="Tahoma" w:hAnsi="Calibri" w:cs="Calibri"/>
                <w:b/>
                <w:sz w:val="22"/>
                <w:szCs w:val="22"/>
              </w:rPr>
            </w:pPr>
            <w:r w:rsidRPr="003D7D0D">
              <w:rPr>
                <w:rFonts w:ascii="Calibri" w:eastAsia="Tahoma" w:hAnsi="Calibri" w:cs="Calibri"/>
                <w:b/>
                <w:sz w:val="22"/>
                <w:szCs w:val="22"/>
              </w:rPr>
              <w:t xml:space="preserve">Skupaj cena v EUR brez DDV (k x </w:t>
            </w:r>
            <w:proofErr w:type="spellStart"/>
            <w:r w:rsidRPr="003D7D0D">
              <w:rPr>
                <w:rFonts w:ascii="Calibri" w:eastAsia="Tahoma" w:hAnsi="Calibri" w:cs="Calibri"/>
                <w:b/>
                <w:sz w:val="22"/>
                <w:szCs w:val="22"/>
              </w:rPr>
              <w:t>ce</w:t>
            </w:r>
            <w:proofErr w:type="spellEnd"/>
            <w:r w:rsidRPr="003D7D0D">
              <w:rPr>
                <w:rFonts w:ascii="Calibri" w:eastAsia="Tahoma" w:hAnsi="Calibri" w:cs="Calibri"/>
                <w:b/>
                <w:sz w:val="22"/>
                <w:szCs w:val="22"/>
              </w:rPr>
              <w:t>)</w:t>
            </w:r>
          </w:p>
        </w:tc>
      </w:tr>
      <w:tr w:rsidR="003D7D0D" w:rsidRPr="003D7D0D" w14:paraId="66D9BA11" w14:textId="77777777" w:rsidTr="001144C7">
        <w:tc>
          <w:tcPr>
            <w:tcW w:w="2122" w:type="dxa"/>
            <w:shd w:val="clear" w:color="auto" w:fill="F2F2F2"/>
          </w:tcPr>
          <w:p w14:paraId="513FA2A5" w14:textId="77777777" w:rsidR="003D7D0D" w:rsidRPr="003D7D0D" w:rsidRDefault="003D7D0D" w:rsidP="001144C7">
            <w:pPr>
              <w:rPr>
                <w:rFonts w:ascii="Calibri" w:eastAsia="Tahoma" w:hAnsi="Calibri" w:cs="Calibri"/>
                <w:b/>
                <w:sz w:val="22"/>
                <w:szCs w:val="22"/>
              </w:rPr>
            </w:pPr>
            <w:r w:rsidRPr="003D7D0D">
              <w:rPr>
                <w:rFonts w:ascii="Calibri" w:eastAsia="Tahoma" w:hAnsi="Calibri" w:cs="Calibri"/>
                <w:b/>
                <w:sz w:val="22"/>
                <w:szCs w:val="22"/>
              </w:rPr>
              <w:t>OSNOVNI PAKET (Naročnina s prenosom podatkov)</w:t>
            </w:r>
          </w:p>
        </w:tc>
        <w:tc>
          <w:tcPr>
            <w:tcW w:w="1275" w:type="dxa"/>
            <w:shd w:val="clear" w:color="auto" w:fill="F2F2F2"/>
          </w:tcPr>
          <w:p w14:paraId="114F6DDC" w14:textId="77777777" w:rsidR="003D7D0D" w:rsidRPr="003D7D0D" w:rsidRDefault="003D7D0D" w:rsidP="001144C7">
            <w:pPr>
              <w:jc w:val="center"/>
              <w:rPr>
                <w:rFonts w:ascii="Calibri" w:eastAsia="Tahoma" w:hAnsi="Calibri" w:cs="Calibri"/>
                <w:sz w:val="22"/>
                <w:szCs w:val="22"/>
              </w:rPr>
            </w:pPr>
            <w:r w:rsidRPr="003D7D0D">
              <w:rPr>
                <w:rFonts w:ascii="Calibri" w:eastAsia="Tahoma" w:hAnsi="Calibri" w:cs="Calibri"/>
                <w:sz w:val="22"/>
                <w:szCs w:val="22"/>
              </w:rPr>
              <w:t>320</w:t>
            </w:r>
          </w:p>
        </w:tc>
        <w:tc>
          <w:tcPr>
            <w:tcW w:w="1418" w:type="dxa"/>
            <w:shd w:val="clear" w:color="auto" w:fill="F2F2F2"/>
          </w:tcPr>
          <w:p w14:paraId="2F364333" w14:textId="77777777" w:rsidR="003D7D0D" w:rsidRPr="003D7D0D" w:rsidRDefault="003D7D0D" w:rsidP="001144C7">
            <w:pPr>
              <w:jc w:val="center"/>
              <w:rPr>
                <w:rFonts w:ascii="Calibri" w:eastAsia="Tahoma" w:hAnsi="Calibri" w:cs="Calibri"/>
                <w:sz w:val="22"/>
                <w:szCs w:val="22"/>
              </w:rPr>
            </w:pPr>
            <w:r w:rsidRPr="003D7D0D">
              <w:rPr>
                <w:rFonts w:ascii="Calibri" w:eastAsia="Tahoma" w:hAnsi="Calibri" w:cs="Calibri"/>
                <w:sz w:val="22"/>
                <w:szCs w:val="22"/>
              </w:rPr>
              <w:t>Mesečna naročnina</w:t>
            </w:r>
          </w:p>
        </w:tc>
        <w:tc>
          <w:tcPr>
            <w:tcW w:w="1417" w:type="dxa"/>
            <w:shd w:val="clear" w:color="auto" w:fill="F2F2F2"/>
          </w:tcPr>
          <w:p w14:paraId="4FBCD0CC" w14:textId="77777777" w:rsidR="003D7D0D" w:rsidRPr="003D7D0D" w:rsidRDefault="003D7D0D" w:rsidP="001144C7">
            <w:pPr>
              <w:jc w:val="center"/>
              <w:rPr>
                <w:rFonts w:ascii="Calibri" w:eastAsia="Tahoma" w:hAnsi="Calibri" w:cs="Calibri"/>
                <w:sz w:val="22"/>
                <w:szCs w:val="22"/>
              </w:rPr>
            </w:pPr>
            <w:r w:rsidRPr="003D7D0D">
              <w:rPr>
                <w:rFonts w:ascii="Calibri" w:eastAsia="Tahoma" w:hAnsi="Calibri" w:cs="Calibri"/>
                <w:sz w:val="22"/>
                <w:szCs w:val="22"/>
              </w:rPr>
              <w:t>11.520</w:t>
            </w:r>
          </w:p>
        </w:tc>
        <w:tc>
          <w:tcPr>
            <w:tcW w:w="1524" w:type="dxa"/>
          </w:tcPr>
          <w:p w14:paraId="19A2F0B6" w14:textId="77777777" w:rsidR="003D7D0D" w:rsidRPr="003D7D0D" w:rsidRDefault="003D7D0D" w:rsidP="001144C7">
            <w:pPr>
              <w:jc w:val="center"/>
              <w:rPr>
                <w:rFonts w:ascii="Calibri" w:eastAsia="Tahoma" w:hAnsi="Calibri" w:cs="Calibri"/>
                <w:sz w:val="22"/>
                <w:szCs w:val="22"/>
              </w:rPr>
            </w:pPr>
          </w:p>
        </w:tc>
        <w:tc>
          <w:tcPr>
            <w:tcW w:w="1417" w:type="dxa"/>
          </w:tcPr>
          <w:p w14:paraId="1AF93E5A" w14:textId="77777777" w:rsidR="003D7D0D" w:rsidRPr="003D7D0D" w:rsidRDefault="003D7D0D" w:rsidP="001144C7">
            <w:pPr>
              <w:jc w:val="center"/>
              <w:rPr>
                <w:rFonts w:ascii="Calibri" w:eastAsia="Tahoma" w:hAnsi="Calibri" w:cs="Calibri"/>
                <w:sz w:val="22"/>
                <w:szCs w:val="22"/>
              </w:rPr>
            </w:pPr>
          </w:p>
        </w:tc>
      </w:tr>
      <w:tr w:rsidR="003D7D0D" w:rsidRPr="003D7D0D" w14:paraId="5A32D304" w14:textId="77777777" w:rsidTr="001144C7">
        <w:tc>
          <w:tcPr>
            <w:tcW w:w="2122" w:type="dxa"/>
            <w:shd w:val="clear" w:color="auto" w:fill="F2F2F2"/>
          </w:tcPr>
          <w:p w14:paraId="49C400EE" w14:textId="77777777" w:rsidR="003D7D0D" w:rsidRPr="003D7D0D" w:rsidRDefault="003D7D0D" w:rsidP="001144C7">
            <w:pPr>
              <w:rPr>
                <w:rFonts w:ascii="Calibri" w:eastAsia="Tahoma" w:hAnsi="Calibri" w:cs="Calibri"/>
                <w:b/>
                <w:sz w:val="22"/>
                <w:szCs w:val="22"/>
              </w:rPr>
            </w:pPr>
            <w:r w:rsidRPr="003D7D0D">
              <w:rPr>
                <w:rFonts w:ascii="Calibri" w:eastAsia="Tahoma" w:hAnsi="Calibri" w:cs="Calibri"/>
                <w:b/>
                <w:sz w:val="22"/>
                <w:szCs w:val="22"/>
              </w:rPr>
              <w:t xml:space="preserve">NAPREDNI PAKET (Naročnina s prenosom podatkov) </w:t>
            </w:r>
          </w:p>
        </w:tc>
        <w:tc>
          <w:tcPr>
            <w:tcW w:w="1275" w:type="dxa"/>
            <w:shd w:val="clear" w:color="auto" w:fill="F2F2F2"/>
          </w:tcPr>
          <w:p w14:paraId="7F6493BB" w14:textId="77777777" w:rsidR="003D7D0D" w:rsidRPr="003D7D0D" w:rsidRDefault="003D7D0D" w:rsidP="001144C7">
            <w:pPr>
              <w:jc w:val="center"/>
              <w:rPr>
                <w:rFonts w:ascii="Calibri" w:eastAsia="Tahoma" w:hAnsi="Calibri" w:cs="Calibri"/>
                <w:sz w:val="22"/>
                <w:szCs w:val="22"/>
              </w:rPr>
            </w:pPr>
            <w:r w:rsidRPr="003D7D0D">
              <w:rPr>
                <w:rFonts w:ascii="Calibri" w:eastAsia="Tahoma" w:hAnsi="Calibri" w:cs="Calibri"/>
                <w:sz w:val="22"/>
                <w:szCs w:val="22"/>
              </w:rPr>
              <w:t>8</w:t>
            </w:r>
          </w:p>
        </w:tc>
        <w:tc>
          <w:tcPr>
            <w:tcW w:w="1418" w:type="dxa"/>
            <w:shd w:val="clear" w:color="auto" w:fill="F2F2F2"/>
          </w:tcPr>
          <w:p w14:paraId="50847501" w14:textId="77777777" w:rsidR="003D7D0D" w:rsidRPr="003D7D0D" w:rsidRDefault="003D7D0D" w:rsidP="001144C7">
            <w:pPr>
              <w:jc w:val="center"/>
              <w:rPr>
                <w:rFonts w:ascii="Calibri" w:eastAsia="Tahoma" w:hAnsi="Calibri" w:cs="Calibri"/>
                <w:sz w:val="22"/>
                <w:szCs w:val="22"/>
              </w:rPr>
            </w:pPr>
            <w:r w:rsidRPr="003D7D0D">
              <w:rPr>
                <w:rFonts w:ascii="Calibri" w:eastAsia="Tahoma" w:hAnsi="Calibri" w:cs="Calibri"/>
                <w:sz w:val="22"/>
                <w:szCs w:val="22"/>
              </w:rPr>
              <w:t>Mesečna naročnina</w:t>
            </w:r>
          </w:p>
        </w:tc>
        <w:tc>
          <w:tcPr>
            <w:tcW w:w="1417" w:type="dxa"/>
            <w:shd w:val="clear" w:color="auto" w:fill="F2F2F2"/>
          </w:tcPr>
          <w:p w14:paraId="04897BD0" w14:textId="77777777" w:rsidR="003D7D0D" w:rsidRPr="003D7D0D" w:rsidRDefault="003D7D0D" w:rsidP="001144C7">
            <w:pPr>
              <w:jc w:val="center"/>
              <w:rPr>
                <w:rFonts w:ascii="Calibri" w:eastAsia="Tahoma" w:hAnsi="Calibri" w:cs="Calibri"/>
                <w:sz w:val="22"/>
                <w:szCs w:val="22"/>
              </w:rPr>
            </w:pPr>
            <w:r w:rsidRPr="003D7D0D">
              <w:rPr>
                <w:rFonts w:ascii="Calibri" w:eastAsia="Tahoma" w:hAnsi="Calibri" w:cs="Calibri"/>
                <w:sz w:val="22"/>
                <w:szCs w:val="22"/>
              </w:rPr>
              <w:t>288</w:t>
            </w:r>
          </w:p>
        </w:tc>
        <w:tc>
          <w:tcPr>
            <w:tcW w:w="1524" w:type="dxa"/>
          </w:tcPr>
          <w:p w14:paraId="295F82E0" w14:textId="77777777" w:rsidR="003D7D0D" w:rsidRPr="003D7D0D" w:rsidRDefault="003D7D0D" w:rsidP="001144C7">
            <w:pPr>
              <w:jc w:val="center"/>
              <w:rPr>
                <w:rFonts w:ascii="Calibri" w:eastAsia="Tahoma" w:hAnsi="Calibri" w:cs="Calibri"/>
                <w:sz w:val="22"/>
                <w:szCs w:val="22"/>
              </w:rPr>
            </w:pPr>
          </w:p>
        </w:tc>
        <w:tc>
          <w:tcPr>
            <w:tcW w:w="1417" w:type="dxa"/>
          </w:tcPr>
          <w:p w14:paraId="502C9A93" w14:textId="77777777" w:rsidR="003D7D0D" w:rsidRPr="003D7D0D" w:rsidRDefault="003D7D0D" w:rsidP="001144C7">
            <w:pPr>
              <w:jc w:val="center"/>
              <w:rPr>
                <w:rFonts w:ascii="Calibri" w:eastAsia="Tahoma" w:hAnsi="Calibri" w:cs="Calibri"/>
                <w:sz w:val="22"/>
                <w:szCs w:val="22"/>
              </w:rPr>
            </w:pPr>
          </w:p>
        </w:tc>
      </w:tr>
      <w:tr w:rsidR="003D7D0D" w:rsidRPr="003D7D0D" w14:paraId="28612B55" w14:textId="77777777" w:rsidTr="001144C7">
        <w:tc>
          <w:tcPr>
            <w:tcW w:w="2122" w:type="dxa"/>
            <w:shd w:val="clear" w:color="auto" w:fill="F2F2F2"/>
          </w:tcPr>
          <w:p w14:paraId="6AD62395" w14:textId="77777777" w:rsidR="003D7D0D" w:rsidRPr="003D7D0D" w:rsidRDefault="003D7D0D" w:rsidP="001144C7">
            <w:pPr>
              <w:rPr>
                <w:rFonts w:ascii="Calibri" w:eastAsia="Tahoma" w:hAnsi="Calibri" w:cs="Calibri"/>
                <w:b/>
                <w:sz w:val="22"/>
                <w:szCs w:val="22"/>
              </w:rPr>
            </w:pPr>
          </w:p>
        </w:tc>
        <w:tc>
          <w:tcPr>
            <w:tcW w:w="1275" w:type="dxa"/>
            <w:shd w:val="clear" w:color="auto" w:fill="F2F2F2"/>
          </w:tcPr>
          <w:p w14:paraId="341FF0E2" w14:textId="77777777" w:rsidR="003D7D0D" w:rsidRPr="003D7D0D" w:rsidRDefault="003D7D0D" w:rsidP="001144C7">
            <w:pPr>
              <w:jc w:val="center"/>
              <w:rPr>
                <w:rFonts w:ascii="Calibri" w:eastAsia="Tahoma" w:hAnsi="Calibri" w:cs="Calibri"/>
                <w:sz w:val="22"/>
                <w:szCs w:val="22"/>
              </w:rPr>
            </w:pPr>
          </w:p>
        </w:tc>
        <w:tc>
          <w:tcPr>
            <w:tcW w:w="1418" w:type="dxa"/>
            <w:shd w:val="clear" w:color="auto" w:fill="F2F2F2"/>
          </w:tcPr>
          <w:p w14:paraId="4868DB5A" w14:textId="77777777" w:rsidR="003D7D0D" w:rsidRPr="003D7D0D" w:rsidRDefault="003D7D0D" w:rsidP="001144C7">
            <w:pPr>
              <w:jc w:val="center"/>
              <w:rPr>
                <w:rFonts w:ascii="Calibri" w:eastAsia="Tahoma" w:hAnsi="Calibri" w:cs="Calibri"/>
                <w:sz w:val="22"/>
                <w:szCs w:val="22"/>
              </w:rPr>
            </w:pPr>
          </w:p>
        </w:tc>
        <w:tc>
          <w:tcPr>
            <w:tcW w:w="1417" w:type="dxa"/>
            <w:shd w:val="clear" w:color="auto" w:fill="F2F2F2"/>
          </w:tcPr>
          <w:p w14:paraId="79B3EFF2" w14:textId="77777777" w:rsidR="003D7D0D" w:rsidRPr="003D7D0D" w:rsidRDefault="003D7D0D" w:rsidP="001144C7">
            <w:pPr>
              <w:jc w:val="center"/>
              <w:rPr>
                <w:rFonts w:ascii="Calibri" w:eastAsia="Tahoma" w:hAnsi="Calibri" w:cs="Calibri"/>
                <w:sz w:val="22"/>
                <w:szCs w:val="22"/>
              </w:rPr>
            </w:pPr>
          </w:p>
        </w:tc>
        <w:tc>
          <w:tcPr>
            <w:tcW w:w="1524" w:type="dxa"/>
          </w:tcPr>
          <w:p w14:paraId="07091878" w14:textId="77777777" w:rsidR="003D7D0D" w:rsidRPr="003D7D0D" w:rsidRDefault="003D7D0D" w:rsidP="001144C7">
            <w:pPr>
              <w:rPr>
                <w:rFonts w:ascii="Calibri" w:eastAsia="Tahoma" w:hAnsi="Calibri" w:cs="Calibri"/>
                <w:b/>
                <w:bCs/>
                <w:sz w:val="22"/>
                <w:szCs w:val="22"/>
              </w:rPr>
            </w:pPr>
            <w:r w:rsidRPr="003D7D0D">
              <w:rPr>
                <w:rFonts w:ascii="Calibri" w:eastAsia="Tahoma" w:hAnsi="Calibri" w:cs="Calibri"/>
                <w:b/>
                <w:bCs/>
                <w:sz w:val="22"/>
                <w:szCs w:val="22"/>
              </w:rPr>
              <w:t>Skupaj v EUR brez DDV:</w:t>
            </w:r>
          </w:p>
        </w:tc>
        <w:tc>
          <w:tcPr>
            <w:tcW w:w="1417" w:type="dxa"/>
          </w:tcPr>
          <w:p w14:paraId="02FC6952" w14:textId="77777777" w:rsidR="003D7D0D" w:rsidRPr="003D7D0D" w:rsidRDefault="003D7D0D" w:rsidP="001144C7">
            <w:pPr>
              <w:jc w:val="center"/>
              <w:rPr>
                <w:rFonts w:ascii="Calibri" w:eastAsia="Tahoma" w:hAnsi="Calibri" w:cs="Calibri"/>
                <w:sz w:val="22"/>
                <w:szCs w:val="22"/>
              </w:rPr>
            </w:pPr>
          </w:p>
        </w:tc>
      </w:tr>
    </w:tbl>
    <w:p w14:paraId="25AF6F00" w14:textId="77777777" w:rsidR="003D7D0D" w:rsidRPr="003D7D0D" w:rsidRDefault="003D7D0D" w:rsidP="003D7D0D">
      <w:pPr>
        <w:spacing w:after="0" w:line="240" w:lineRule="auto"/>
        <w:rPr>
          <w:rFonts w:ascii="Calibri" w:eastAsia="Arial Unicode MS" w:hAnsi="Calibri" w:cs="Arial"/>
          <w:b/>
          <w:kern w:val="0"/>
          <w:lang w:eastAsia="sl-SI"/>
          <w14:ligatures w14:val="none"/>
        </w:rPr>
      </w:pPr>
    </w:p>
    <w:p w14:paraId="56420C05" w14:textId="77777777" w:rsidR="003D7D0D" w:rsidRPr="003D7D0D" w:rsidRDefault="003D7D0D" w:rsidP="003D7D0D">
      <w:pPr>
        <w:spacing w:after="0" w:line="240" w:lineRule="auto"/>
        <w:rPr>
          <w:rFonts w:ascii="Calibri" w:eastAsia="Arial Unicode MS" w:hAnsi="Calibri" w:cs="Arial"/>
          <w:b/>
          <w:kern w:val="0"/>
          <w:lang w:eastAsia="sl-SI"/>
          <w14:ligatures w14:val="none"/>
        </w:rPr>
      </w:pPr>
      <w:r w:rsidRPr="003D7D0D">
        <w:rPr>
          <w:rFonts w:ascii="Calibri" w:eastAsia="Arial Unicode MS" w:hAnsi="Calibri" w:cs="Arial"/>
          <w:b/>
          <w:kern w:val="0"/>
          <w:lang w:eastAsia="sl-SI"/>
          <w14:ligatures w14:val="none"/>
        </w:rPr>
        <w:t>B) MOBILNI NAPRAVE</w:t>
      </w:r>
    </w:p>
    <w:tbl>
      <w:tblPr>
        <w:tblW w:w="9199" w:type="dxa"/>
        <w:tblCellMar>
          <w:left w:w="70" w:type="dxa"/>
          <w:right w:w="70" w:type="dxa"/>
        </w:tblCellMar>
        <w:tblLook w:val="04A0" w:firstRow="1" w:lastRow="0" w:firstColumn="1" w:lastColumn="0" w:noHBand="0" w:noVBand="1"/>
      </w:tblPr>
      <w:tblGrid>
        <w:gridCol w:w="4805"/>
        <w:gridCol w:w="1417"/>
        <w:gridCol w:w="1560"/>
        <w:gridCol w:w="1417"/>
      </w:tblGrid>
      <w:tr w:rsidR="003D7D0D" w:rsidRPr="003D7D0D" w14:paraId="03B8E308" w14:textId="77777777" w:rsidTr="001144C7">
        <w:trPr>
          <w:trHeight w:val="1080"/>
        </w:trPr>
        <w:tc>
          <w:tcPr>
            <w:tcW w:w="4805" w:type="dxa"/>
            <w:tcBorders>
              <w:top w:val="single" w:sz="12" w:space="0" w:color="auto"/>
              <w:left w:val="single" w:sz="12" w:space="0" w:color="auto"/>
              <w:bottom w:val="single" w:sz="4" w:space="0" w:color="auto"/>
              <w:right w:val="single" w:sz="4" w:space="0" w:color="auto"/>
            </w:tcBorders>
            <w:shd w:val="clear" w:color="000000" w:fill="F2F2F2"/>
            <w:vAlign w:val="center"/>
            <w:hideMark/>
          </w:tcPr>
          <w:p w14:paraId="3ED3FE6C" w14:textId="77777777" w:rsidR="003D7D0D" w:rsidRPr="003D7D0D" w:rsidRDefault="003D7D0D" w:rsidP="001144C7">
            <w:pPr>
              <w:spacing w:after="0" w:line="240" w:lineRule="auto"/>
              <w:rPr>
                <w:rFonts w:ascii="Calibri" w:eastAsia="Times New Roman" w:hAnsi="Calibri" w:cs="Calibri"/>
                <w:b/>
                <w:bCs/>
                <w:color w:val="000000"/>
                <w:kern w:val="0"/>
                <w:lang w:eastAsia="sl-SI"/>
                <w14:ligatures w14:val="none"/>
              </w:rPr>
            </w:pPr>
            <w:r w:rsidRPr="003D7D0D">
              <w:rPr>
                <w:rFonts w:ascii="Calibri" w:eastAsia="Times New Roman" w:hAnsi="Calibri" w:cs="Calibri"/>
                <w:b/>
                <w:bCs/>
                <w:color w:val="000000"/>
                <w:kern w:val="0"/>
                <w:lang w:eastAsia="sl-SI"/>
                <w14:ligatures w14:val="none"/>
              </w:rPr>
              <w:t>Oznaka postavke</w:t>
            </w:r>
          </w:p>
        </w:tc>
        <w:tc>
          <w:tcPr>
            <w:tcW w:w="1417" w:type="dxa"/>
            <w:tcBorders>
              <w:top w:val="single" w:sz="12" w:space="0" w:color="auto"/>
              <w:left w:val="nil"/>
              <w:bottom w:val="single" w:sz="4" w:space="0" w:color="auto"/>
              <w:right w:val="single" w:sz="4" w:space="0" w:color="auto"/>
            </w:tcBorders>
            <w:shd w:val="clear" w:color="000000" w:fill="F2F2F2"/>
            <w:vAlign w:val="center"/>
            <w:hideMark/>
          </w:tcPr>
          <w:p w14:paraId="65D45092" w14:textId="77777777" w:rsidR="003D7D0D" w:rsidRPr="003D7D0D" w:rsidRDefault="003D7D0D" w:rsidP="001144C7">
            <w:pPr>
              <w:spacing w:after="0" w:line="240" w:lineRule="auto"/>
              <w:jc w:val="center"/>
              <w:rPr>
                <w:rFonts w:ascii="Calibri" w:eastAsia="Times New Roman" w:hAnsi="Calibri" w:cs="Calibri"/>
                <w:b/>
                <w:bCs/>
                <w:color w:val="000000"/>
                <w:kern w:val="0"/>
                <w:lang w:eastAsia="sl-SI"/>
                <w14:ligatures w14:val="none"/>
              </w:rPr>
            </w:pPr>
            <w:r w:rsidRPr="003D7D0D">
              <w:rPr>
                <w:rFonts w:ascii="Calibri" w:eastAsia="Times New Roman" w:hAnsi="Calibri" w:cs="Calibri"/>
                <w:b/>
                <w:bCs/>
                <w:color w:val="000000"/>
                <w:kern w:val="0"/>
                <w:lang w:eastAsia="sl-SI"/>
                <w14:ligatures w14:val="none"/>
              </w:rPr>
              <w:t>Ocenjena količina za 36 mesecev (k)/ kos</w:t>
            </w:r>
          </w:p>
        </w:tc>
        <w:tc>
          <w:tcPr>
            <w:tcW w:w="1560" w:type="dxa"/>
            <w:tcBorders>
              <w:top w:val="single" w:sz="12" w:space="0" w:color="auto"/>
              <w:left w:val="nil"/>
              <w:bottom w:val="single" w:sz="4" w:space="0" w:color="auto"/>
              <w:right w:val="single" w:sz="4" w:space="0" w:color="auto"/>
            </w:tcBorders>
            <w:shd w:val="clear" w:color="000000" w:fill="F2F2F2"/>
            <w:vAlign w:val="center"/>
            <w:hideMark/>
          </w:tcPr>
          <w:p w14:paraId="1D23DAFD" w14:textId="77777777" w:rsidR="003D7D0D" w:rsidRPr="003D7D0D" w:rsidRDefault="003D7D0D" w:rsidP="001144C7">
            <w:pPr>
              <w:spacing w:after="0" w:line="240" w:lineRule="auto"/>
              <w:jc w:val="center"/>
              <w:rPr>
                <w:rFonts w:ascii="Calibri" w:eastAsia="Times New Roman" w:hAnsi="Calibri" w:cs="Calibri"/>
                <w:b/>
                <w:bCs/>
                <w:color w:val="000000"/>
                <w:kern w:val="0"/>
                <w:lang w:eastAsia="sl-SI"/>
                <w14:ligatures w14:val="none"/>
              </w:rPr>
            </w:pPr>
            <w:r w:rsidRPr="003D7D0D">
              <w:rPr>
                <w:rFonts w:ascii="Calibri" w:eastAsia="Times New Roman" w:hAnsi="Calibri" w:cs="Calibri"/>
                <w:b/>
                <w:bCs/>
                <w:color w:val="000000"/>
                <w:kern w:val="0"/>
                <w:lang w:eastAsia="sl-SI"/>
                <w14:ligatures w14:val="none"/>
              </w:rPr>
              <w:t>Cena na enoto v EUR brez DDV (</w:t>
            </w:r>
            <w:proofErr w:type="spellStart"/>
            <w:r w:rsidRPr="003D7D0D">
              <w:rPr>
                <w:rFonts w:ascii="Calibri" w:eastAsia="Times New Roman" w:hAnsi="Calibri" w:cs="Calibri"/>
                <w:b/>
                <w:bCs/>
                <w:color w:val="000000"/>
                <w:kern w:val="0"/>
                <w:lang w:eastAsia="sl-SI"/>
                <w14:ligatures w14:val="none"/>
              </w:rPr>
              <w:t>ce</w:t>
            </w:r>
            <w:proofErr w:type="spellEnd"/>
            <w:r w:rsidRPr="003D7D0D">
              <w:rPr>
                <w:rFonts w:ascii="Calibri" w:eastAsia="Times New Roman" w:hAnsi="Calibri" w:cs="Calibri"/>
                <w:b/>
                <w:bCs/>
                <w:color w:val="000000"/>
                <w:kern w:val="0"/>
                <w:lang w:eastAsia="sl-SI"/>
                <w14:ligatures w14:val="none"/>
              </w:rPr>
              <w:t>)</w:t>
            </w:r>
          </w:p>
        </w:tc>
        <w:tc>
          <w:tcPr>
            <w:tcW w:w="1417" w:type="dxa"/>
            <w:tcBorders>
              <w:top w:val="single" w:sz="12" w:space="0" w:color="auto"/>
              <w:left w:val="nil"/>
              <w:bottom w:val="single" w:sz="4" w:space="0" w:color="auto"/>
              <w:right w:val="single" w:sz="12" w:space="0" w:color="000000"/>
            </w:tcBorders>
            <w:shd w:val="clear" w:color="000000" w:fill="F2F2F2"/>
            <w:vAlign w:val="center"/>
            <w:hideMark/>
          </w:tcPr>
          <w:p w14:paraId="0394EF9C" w14:textId="77777777" w:rsidR="003D7D0D" w:rsidRPr="003D7D0D" w:rsidRDefault="003D7D0D" w:rsidP="001144C7">
            <w:pPr>
              <w:spacing w:after="0" w:line="240" w:lineRule="auto"/>
              <w:jc w:val="center"/>
              <w:rPr>
                <w:rFonts w:ascii="Calibri" w:eastAsia="Times New Roman" w:hAnsi="Calibri" w:cs="Calibri"/>
                <w:b/>
                <w:bCs/>
                <w:color w:val="000000"/>
                <w:kern w:val="0"/>
                <w:lang w:eastAsia="sl-SI"/>
                <w14:ligatures w14:val="none"/>
              </w:rPr>
            </w:pPr>
            <w:r w:rsidRPr="003D7D0D">
              <w:rPr>
                <w:rFonts w:ascii="Calibri" w:eastAsia="Times New Roman" w:hAnsi="Calibri" w:cs="Calibri"/>
                <w:b/>
                <w:bCs/>
                <w:color w:val="000000"/>
                <w:kern w:val="0"/>
                <w:lang w:eastAsia="sl-SI"/>
                <w14:ligatures w14:val="none"/>
              </w:rPr>
              <w:t xml:space="preserve">Skupaj cena v EUR brez DDV (k x </w:t>
            </w:r>
            <w:proofErr w:type="spellStart"/>
            <w:r w:rsidRPr="003D7D0D">
              <w:rPr>
                <w:rFonts w:ascii="Calibri" w:eastAsia="Times New Roman" w:hAnsi="Calibri" w:cs="Calibri"/>
                <w:b/>
                <w:bCs/>
                <w:color w:val="000000"/>
                <w:kern w:val="0"/>
                <w:lang w:eastAsia="sl-SI"/>
                <w14:ligatures w14:val="none"/>
              </w:rPr>
              <w:t>ce</w:t>
            </w:r>
            <w:proofErr w:type="spellEnd"/>
            <w:r w:rsidRPr="003D7D0D">
              <w:rPr>
                <w:rFonts w:ascii="Calibri" w:eastAsia="Times New Roman" w:hAnsi="Calibri" w:cs="Calibri"/>
                <w:b/>
                <w:bCs/>
                <w:color w:val="000000"/>
                <w:kern w:val="0"/>
                <w:lang w:eastAsia="sl-SI"/>
                <w14:ligatures w14:val="none"/>
              </w:rPr>
              <w:t>)</w:t>
            </w:r>
          </w:p>
        </w:tc>
      </w:tr>
      <w:tr w:rsidR="003D7D0D" w:rsidRPr="003D7D0D" w14:paraId="4D257B54" w14:textId="77777777" w:rsidTr="001144C7">
        <w:trPr>
          <w:trHeight w:val="552"/>
        </w:trPr>
        <w:tc>
          <w:tcPr>
            <w:tcW w:w="4805" w:type="dxa"/>
            <w:tcBorders>
              <w:top w:val="nil"/>
              <w:left w:val="single" w:sz="12" w:space="0" w:color="auto"/>
              <w:bottom w:val="single" w:sz="4" w:space="0" w:color="auto"/>
              <w:right w:val="single" w:sz="4" w:space="0" w:color="auto"/>
            </w:tcBorders>
            <w:shd w:val="clear" w:color="000000" w:fill="F2F2F2"/>
            <w:vAlign w:val="center"/>
            <w:hideMark/>
          </w:tcPr>
          <w:p w14:paraId="66EA5596" w14:textId="77777777" w:rsidR="003D7D0D" w:rsidRPr="003D7D0D" w:rsidRDefault="003D7D0D" w:rsidP="001144C7">
            <w:pPr>
              <w:spacing w:after="0" w:line="240" w:lineRule="auto"/>
              <w:rPr>
                <w:rFonts w:ascii="Calibri" w:eastAsia="Times New Roman" w:hAnsi="Calibri" w:cs="Calibri"/>
                <w:b/>
                <w:bCs/>
                <w:color w:val="000000"/>
                <w:kern w:val="0"/>
                <w:lang w:eastAsia="sl-SI"/>
                <w14:ligatures w14:val="none"/>
              </w:rPr>
            </w:pPr>
            <w:r w:rsidRPr="003D7D0D">
              <w:rPr>
                <w:rFonts w:ascii="Calibri" w:eastAsia="Times New Roman" w:hAnsi="Calibri" w:cs="Calibri"/>
                <w:b/>
                <w:bCs/>
                <w:color w:val="000000"/>
                <w:kern w:val="0"/>
                <w:lang w:eastAsia="sl-SI"/>
                <w14:ligatures w14:val="none"/>
              </w:rPr>
              <w:footnoteReference w:customMarkFollows="1" w:id="4"/>
              <w:t xml:space="preserve">Samsung </w:t>
            </w:r>
            <w:proofErr w:type="spellStart"/>
            <w:r w:rsidRPr="003D7D0D">
              <w:rPr>
                <w:rFonts w:ascii="Calibri" w:eastAsia="Times New Roman" w:hAnsi="Calibri" w:cs="Calibri"/>
                <w:b/>
                <w:bCs/>
                <w:color w:val="000000"/>
                <w:kern w:val="0"/>
                <w:lang w:eastAsia="sl-SI"/>
                <w14:ligatures w14:val="none"/>
              </w:rPr>
              <w:t>Gakaxy</w:t>
            </w:r>
            <w:proofErr w:type="spellEnd"/>
            <w:r w:rsidRPr="003D7D0D">
              <w:rPr>
                <w:rFonts w:ascii="Calibri" w:eastAsia="Times New Roman" w:hAnsi="Calibri" w:cs="Calibri"/>
                <w:b/>
                <w:bCs/>
                <w:color w:val="000000"/>
                <w:kern w:val="0"/>
                <w:lang w:eastAsia="sl-SI"/>
                <w14:ligatures w14:val="none"/>
              </w:rPr>
              <w:t xml:space="preserve"> A55 5G 8/256 GB</w:t>
            </w:r>
          </w:p>
        </w:tc>
        <w:tc>
          <w:tcPr>
            <w:tcW w:w="1417" w:type="dxa"/>
            <w:tcBorders>
              <w:top w:val="nil"/>
              <w:left w:val="nil"/>
              <w:bottom w:val="single" w:sz="4" w:space="0" w:color="auto"/>
              <w:right w:val="single" w:sz="4" w:space="0" w:color="auto"/>
            </w:tcBorders>
            <w:shd w:val="clear" w:color="000000" w:fill="F2F2F2"/>
            <w:vAlign w:val="center"/>
            <w:hideMark/>
          </w:tcPr>
          <w:p w14:paraId="46E257B9" w14:textId="77777777" w:rsidR="003D7D0D" w:rsidRPr="003D7D0D" w:rsidRDefault="003D7D0D" w:rsidP="001144C7">
            <w:pPr>
              <w:spacing w:after="0" w:line="240" w:lineRule="auto"/>
              <w:jc w:val="center"/>
              <w:rPr>
                <w:rFonts w:ascii="Calibri" w:eastAsia="Times New Roman" w:hAnsi="Calibri" w:cs="Calibri"/>
                <w:color w:val="000000"/>
                <w:kern w:val="0"/>
                <w:lang w:eastAsia="sl-SI"/>
                <w14:ligatures w14:val="none"/>
              </w:rPr>
            </w:pPr>
            <w:r w:rsidRPr="003D7D0D">
              <w:rPr>
                <w:rFonts w:ascii="Calibri" w:eastAsia="Times New Roman" w:hAnsi="Calibri" w:cs="Calibri"/>
                <w:color w:val="000000"/>
                <w:kern w:val="0"/>
                <w:lang w:eastAsia="sl-SI"/>
                <w14:ligatures w14:val="none"/>
              </w:rPr>
              <w:t>250</w:t>
            </w:r>
          </w:p>
        </w:tc>
        <w:tc>
          <w:tcPr>
            <w:tcW w:w="1560" w:type="dxa"/>
            <w:tcBorders>
              <w:top w:val="nil"/>
              <w:left w:val="nil"/>
              <w:bottom w:val="single" w:sz="4" w:space="0" w:color="auto"/>
              <w:right w:val="single" w:sz="4" w:space="0" w:color="auto"/>
            </w:tcBorders>
            <w:vAlign w:val="center"/>
            <w:hideMark/>
          </w:tcPr>
          <w:p w14:paraId="744C3430" w14:textId="77777777" w:rsidR="003D7D0D" w:rsidRPr="003D7D0D" w:rsidRDefault="003D7D0D" w:rsidP="001144C7">
            <w:pPr>
              <w:spacing w:after="0" w:line="240" w:lineRule="auto"/>
              <w:rPr>
                <w:rFonts w:ascii="Calibri" w:eastAsia="Times New Roman"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 </w:t>
            </w:r>
          </w:p>
        </w:tc>
        <w:tc>
          <w:tcPr>
            <w:tcW w:w="1417" w:type="dxa"/>
            <w:tcBorders>
              <w:top w:val="single" w:sz="4" w:space="0" w:color="auto"/>
              <w:left w:val="nil"/>
              <w:bottom w:val="single" w:sz="4" w:space="0" w:color="auto"/>
              <w:right w:val="single" w:sz="12" w:space="0" w:color="000000"/>
            </w:tcBorders>
            <w:vAlign w:val="center"/>
            <w:hideMark/>
          </w:tcPr>
          <w:p w14:paraId="2A7B096E" w14:textId="77777777" w:rsidR="003D7D0D" w:rsidRPr="003D7D0D" w:rsidRDefault="003D7D0D" w:rsidP="001144C7">
            <w:pPr>
              <w:spacing w:after="0" w:line="240" w:lineRule="auto"/>
              <w:rPr>
                <w:rFonts w:ascii="Calibri" w:eastAsia="Times New Roman"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 </w:t>
            </w:r>
          </w:p>
        </w:tc>
      </w:tr>
      <w:tr w:rsidR="003D7D0D" w:rsidRPr="003D7D0D" w14:paraId="636B0C16" w14:textId="77777777" w:rsidTr="001144C7">
        <w:trPr>
          <w:trHeight w:val="552"/>
        </w:trPr>
        <w:tc>
          <w:tcPr>
            <w:tcW w:w="4805" w:type="dxa"/>
            <w:tcBorders>
              <w:top w:val="nil"/>
              <w:left w:val="single" w:sz="12" w:space="0" w:color="auto"/>
              <w:bottom w:val="single" w:sz="4" w:space="0" w:color="auto"/>
              <w:right w:val="single" w:sz="4" w:space="0" w:color="auto"/>
            </w:tcBorders>
            <w:shd w:val="clear" w:color="000000" w:fill="F2F2F2"/>
            <w:vAlign w:val="center"/>
            <w:hideMark/>
          </w:tcPr>
          <w:p w14:paraId="31F93276" w14:textId="77777777" w:rsidR="003D7D0D" w:rsidRPr="003D7D0D" w:rsidRDefault="003D7D0D" w:rsidP="001144C7">
            <w:pPr>
              <w:spacing w:after="0" w:line="240" w:lineRule="auto"/>
              <w:rPr>
                <w:rFonts w:ascii="Calibri" w:eastAsia="Times New Roman" w:hAnsi="Calibri" w:cs="Calibri"/>
                <w:b/>
                <w:bCs/>
                <w:color w:val="000000"/>
                <w:kern w:val="0"/>
                <w:lang w:eastAsia="sl-SI"/>
                <w14:ligatures w14:val="none"/>
              </w:rPr>
            </w:pPr>
            <w:r w:rsidRPr="003D7D0D">
              <w:rPr>
                <w:rFonts w:ascii="Calibri" w:eastAsia="Times New Roman" w:hAnsi="Calibri" w:cs="Calibri"/>
                <w:b/>
                <w:bCs/>
                <w:color w:val="000000"/>
                <w:kern w:val="0"/>
                <w:lang w:eastAsia="sl-SI"/>
                <w14:ligatures w14:val="none"/>
              </w:rPr>
              <w:t xml:space="preserve">Samsung </w:t>
            </w:r>
            <w:proofErr w:type="spellStart"/>
            <w:r w:rsidRPr="003D7D0D">
              <w:rPr>
                <w:rFonts w:ascii="Calibri" w:eastAsia="Times New Roman" w:hAnsi="Calibri" w:cs="Calibri"/>
                <w:b/>
                <w:bCs/>
                <w:color w:val="000000"/>
                <w:kern w:val="0"/>
                <w:lang w:eastAsia="sl-SI"/>
                <w14:ligatures w14:val="none"/>
              </w:rPr>
              <w:t>Galaxy</w:t>
            </w:r>
            <w:proofErr w:type="spellEnd"/>
            <w:r w:rsidRPr="003D7D0D">
              <w:rPr>
                <w:rFonts w:ascii="Calibri" w:eastAsia="Times New Roman" w:hAnsi="Calibri" w:cs="Calibri"/>
                <w:b/>
                <w:bCs/>
                <w:color w:val="000000"/>
                <w:kern w:val="0"/>
                <w:lang w:eastAsia="sl-SI"/>
                <w14:ligatures w14:val="none"/>
              </w:rPr>
              <w:t xml:space="preserve"> S24 Ultra 512GB</w:t>
            </w:r>
          </w:p>
        </w:tc>
        <w:tc>
          <w:tcPr>
            <w:tcW w:w="1417" w:type="dxa"/>
            <w:tcBorders>
              <w:top w:val="nil"/>
              <w:left w:val="nil"/>
              <w:bottom w:val="single" w:sz="4" w:space="0" w:color="auto"/>
              <w:right w:val="single" w:sz="4" w:space="0" w:color="auto"/>
            </w:tcBorders>
            <w:shd w:val="clear" w:color="000000" w:fill="F2F2F2"/>
            <w:vAlign w:val="center"/>
            <w:hideMark/>
          </w:tcPr>
          <w:p w14:paraId="4011B6C1" w14:textId="77777777" w:rsidR="003D7D0D" w:rsidRPr="003D7D0D" w:rsidRDefault="003D7D0D" w:rsidP="001144C7">
            <w:pPr>
              <w:spacing w:after="0" w:line="240" w:lineRule="auto"/>
              <w:jc w:val="center"/>
              <w:rPr>
                <w:rFonts w:ascii="Calibri" w:eastAsia="Times New Roman" w:hAnsi="Calibri" w:cs="Calibri"/>
                <w:color w:val="000000"/>
                <w:kern w:val="0"/>
                <w:lang w:eastAsia="sl-SI"/>
                <w14:ligatures w14:val="none"/>
              </w:rPr>
            </w:pPr>
            <w:r w:rsidRPr="003D7D0D">
              <w:rPr>
                <w:rFonts w:ascii="Calibri" w:eastAsia="Times New Roman" w:hAnsi="Calibri" w:cs="Calibri"/>
                <w:color w:val="000000"/>
                <w:kern w:val="0"/>
                <w:lang w:eastAsia="sl-SI"/>
                <w14:ligatures w14:val="none"/>
              </w:rPr>
              <w:t>5</w:t>
            </w:r>
          </w:p>
        </w:tc>
        <w:tc>
          <w:tcPr>
            <w:tcW w:w="1560" w:type="dxa"/>
            <w:tcBorders>
              <w:top w:val="nil"/>
              <w:left w:val="nil"/>
              <w:bottom w:val="single" w:sz="4" w:space="0" w:color="auto"/>
              <w:right w:val="single" w:sz="4" w:space="0" w:color="auto"/>
            </w:tcBorders>
            <w:vAlign w:val="center"/>
            <w:hideMark/>
          </w:tcPr>
          <w:p w14:paraId="029CD472" w14:textId="77777777" w:rsidR="003D7D0D" w:rsidRPr="003D7D0D" w:rsidRDefault="003D7D0D" w:rsidP="001144C7">
            <w:pPr>
              <w:spacing w:after="0" w:line="240" w:lineRule="auto"/>
              <w:rPr>
                <w:rFonts w:ascii="Calibri" w:eastAsia="Times New Roman"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 </w:t>
            </w:r>
          </w:p>
        </w:tc>
        <w:tc>
          <w:tcPr>
            <w:tcW w:w="1417" w:type="dxa"/>
            <w:tcBorders>
              <w:top w:val="single" w:sz="4" w:space="0" w:color="auto"/>
              <w:left w:val="nil"/>
              <w:bottom w:val="single" w:sz="4" w:space="0" w:color="auto"/>
              <w:right w:val="single" w:sz="12" w:space="0" w:color="000000"/>
            </w:tcBorders>
            <w:vAlign w:val="center"/>
            <w:hideMark/>
          </w:tcPr>
          <w:p w14:paraId="558ED415" w14:textId="77777777" w:rsidR="003D7D0D" w:rsidRPr="003D7D0D" w:rsidRDefault="003D7D0D" w:rsidP="001144C7">
            <w:pPr>
              <w:spacing w:after="0" w:line="240" w:lineRule="auto"/>
              <w:rPr>
                <w:rFonts w:ascii="Calibri" w:eastAsia="Times New Roman"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 </w:t>
            </w:r>
          </w:p>
        </w:tc>
      </w:tr>
      <w:tr w:rsidR="003D7D0D" w:rsidRPr="003D7D0D" w14:paraId="4A5C9F9F" w14:textId="77777777" w:rsidTr="001144C7">
        <w:trPr>
          <w:trHeight w:val="552"/>
        </w:trPr>
        <w:tc>
          <w:tcPr>
            <w:tcW w:w="4805" w:type="dxa"/>
            <w:tcBorders>
              <w:top w:val="nil"/>
              <w:left w:val="single" w:sz="12" w:space="0" w:color="auto"/>
              <w:bottom w:val="single" w:sz="4" w:space="0" w:color="auto"/>
              <w:right w:val="single" w:sz="4" w:space="0" w:color="auto"/>
            </w:tcBorders>
            <w:shd w:val="clear" w:color="000000" w:fill="F2F2F2"/>
            <w:vAlign w:val="center"/>
            <w:hideMark/>
          </w:tcPr>
          <w:p w14:paraId="1CBB8C66" w14:textId="77777777" w:rsidR="003D7D0D" w:rsidRPr="003D7D0D" w:rsidRDefault="003D7D0D" w:rsidP="001144C7">
            <w:pPr>
              <w:spacing w:after="0" w:line="240" w:lineRule="auto"/>
              <w:rPr>
                <w:rFonts w:ascii="Calibri" w:eastAsia="Times New Roman" w:hAnsi="Calibri" w:cs="Calibri"/>
                <w:b/>
                <w:bCs/>
                <w:color w:val="000000"/>
                <w:kern w:val="0"/>
                <w:lang w:eastAsia="sl-SI"/>
                <w14:ligatures w14:val="none"/>
              </w:rPr>
            </w:pPr>
            <w:r w:rsidRPr="003D7D0D">
              <w:rPr>
                <w:rFonts w:ascii="Calibri" w:eastAsia="Times New Roman" w:hAnsi="Calibri" w:cs="Calibri"/>
                <w:b/>
                <w:bCs/>
                <w:color w:val="000000"/>
                <w:kern w:val="0"/>
                <w:lang w:eastAsia="sl-SI"/>
                <w14:ligatures w14:val="none"/>
              </w:rPr>
              <w:t>SAMSUNG GALAXY S24+ 512GB</w:t>
            </w:r>
          </w:p>
        </w:tc>
        <w:tc>
          <w:tcPr>
            <w:tcW w:w="1417" w:type="dxa"/>
            <w:tcBorders>
              <w:top w:val="nil"/>
              <w:left w:val="nil"/>
              <w:bottom w:val="single" w:sz="4" w:space="0" w:color="auto"/>
              <w:right w:val="single" w:sz="4" w:space="0" w:color="auto"/>
            </w:tcBorders>
            <w:shd w:val="clear" w:color="000000" w:fill="F2F2F2"/>
            <w:vAlign w:val="center"/>
            <w:hideMark/>
          </w:tcPr>
          <w:p w14:paraId="6205E7D0" w14:textId="77777777" w:rsidR="003D7D0D" w:rsidRPr="003D7D0D" w:rsidRDefault="003D7D0D" w:rsidP="001144C7">
            <w:pPr>
              <w:spacing w:after="0" w:line="240" w:lineRule="auto"/>
              <w:jc w:val="center"/>
              <w:rPr>
                <w:rFonts w:ascii="Calibri" w:eastAsia="Times New Roman" w:hAnsi="Calibri" w:cs="Calibri"/>
                <w:color w:val="000000"/>
                <w:kern w:val="0"/>
                <w:lang w:eastAsia="sl-SI"/>
                <w14:ligatures w14:val="none"/>
              </w:rPr>
            </w:pPr>
            <w:r w:rsidRPr="003D7D0D">
              <w:rPr>
                <w:rFonts w:ascii="Calibri" w:eastAsia="Times New Roman" w:hAnsi="Calibri" w:cs="Calibri"/>
                <w:color w:val="000000"/>
                <w:kern w:val="0"/>
                <w:lang w:eastAsia="sl-SI"/>
                <w14:ligatures w14:val="none"/>
              </w:rPr>
              <w:t>8</w:t>
            </w:r>
          </w:p>
        </w:tc>
        <w:tc>
          <w:tcPr>
            <w:tcW w:w="1560" w:type="dxa"/>
            <w:tcBorders>
              <w:top w:val="nil"/>
              <w:left w:val="nil"/>
              <w:bottom w:val="single" w:sz="4" w:space="0" w:color="auto"/>
              <w:right w:val="single" w:sz="4" w:space="0" w:color="auto"/>
            </w:tcBorders>
            <w:vAlign w:val="center"/>
            <w:hideMark/>
          </w:tcPr>
          <w:p w14:paraId="179B10B3" w14:textId="77777777" w:rsidR="003D7D0D" w:rsidRPr="003D7D0D" w:rsidRDefault="003D7D0D" w:rsidP="001144C7">
            <w:pPr>
              <w:spacing w:after="0" w:line="240" w:lineRule="auto"/>
              <w:rPr>
                <w:rFonts w:ascii="Calibri" w:eastAsia="Times New Roman"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 </w:t>
            </w:r>
          </w:p>
        </w:tc>
        <w:tc>
          <w:tcPr>
            <w:tcW w:w="1417" w:type="dxa"/>
            <w:tcBorders>
              <w:top w:val="single" w:sz="4" w:space="0" w:color="auto"/>
              <w:left w:val="nil"/>
              <w:bottom w:val="single" w:sz="4" w:space="0" w:color="auto"/>
              <w:right w:val="single" w:sz="12" w:space="0" w:color="000000"/>
            </w:tcBorders>
            <w:vAlign w:val="center"/>
            <w:hideMark/>
          </w:tcPr>
          <w:p w14:paraId="32DC595A" w14:textId="77777777" w:rsidR="003D7D0D" w:rsidRPr="003D7D0D" w:rsidRDefault="003D7D0D" w:rsidP="001144C7">
            <w:pPr>
              <w:spacing w:after="0" w:line="240" w:lineRule="auto"/>
              <w:rPr>
                <w:rFonts w:ascii="Calibri" w:eastAsia="Times New Roman"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 </w:t>
            </w:r>
          </w:p>
        </w:tc>
      </w:tr>
      <w:tr w:rsidR="003D7D0D" w:rsidRPr="003D7D0D" w14:paraId="2BB9D0B7" w14:textId="77777777" w:rsidTr="001144C7">
        <w:trPr>
          <w:trHeight w:val="552"/>
        </w:trPr>
        <w:tc>
          <w:tcPr>
            <w:tcW w:w="4805" w:type="dxa"/>
            <w:tcBorders>
              <w:top w:val="nil"/>
              <w:left w:val="single" w:sz="12" w:space="0" w:color="auto"/>
              <w:bottom w:val="single" w:sz="4" w:space="0" w:color="auto"/>
              <w:right w:val="single" w:sz="4" w:space="0" w:color="auto"/>
            </w:tcBorders>
            <w:shd w:val="clear" w:color="000000" w:fill="F2F2F2"/>
            <w:vAlign w:val="center"/>
            <w:hideMark/>
          </w:tcPr>
          <w:p w14:paraId="5E646D01" w14:textId="77777777" w:rsidR="003D7D0D" w:rsidRPr="003D7D0D" w:rsidRDefault="003D7D0D" w:rsidP="001144C7">
            <w:pPr>
              <w:spacing w:after="0" w:line="240" w:lineRule="auto"/>
              <w:rPr>
                <w:rFonts w:ascii="Calibri" w:eastAsia="Times New Roman" w:hAnsi="Calibri" w:cs="Calibri"/>
                <w:b/>
                <w:bCs/>
                <w:color w:val="000000"/>
                <w:kern w:val="0"/>
                <w:lang w:eastAsia="sl-SI"/>
                <w14:ligatures w14:val="none"/>
              </w:rPr>
            </w:pPr>
            <w:r w:rsidRPr="003D7D0D">
              <w:rPr>
                <w:rFonts w:ascii="Calibri" w:eastAsia="Times New Roman" w:hAnsi="Calibri" w:cs="Calibri"/>
                <w:b/>
                <w:bCs/>
                <w:color w:val="000000"/>
                <w:kern w:val="0"/>
                <w:lang w:eastAsia="sl-SI"/>
                <w14:ligatures w14:val="none"/>
              </w:rPr>
              <w:t>SAMSUNG GALAXY S24 256GB</w:t>
            </w:r>
          </w:p>
        </w:tc>
        <w:tc>
          <w:tcPr>
            <w:tcW w:w="1417" w:type="dxa"/>
            <w:tcBorders>
              <w:top w:val="nil"/>
              <w:left w:val="nil"/>
              <w:bottom w:val="single" w:sz="4" w:space="0" w:color="auto"/>
              <w:right w:val="single" w:sz="4" w:space="0" w:color="auto"/>
            </w:tcBorders>
            <w:shd w:val="clear" w:color="000000" w:fill="F2F2F2"/>
            <w:vAlign w:val="center"/>
            <w:hideMark/>
          </w:tcPr>
          <w:p w14:paraId="4DB69BD3" w14:textId="77777777" w:rsidR="003D7D0D" w:rsidRPr="003D7D0D" w:rsidRDefault="003D7D0D" w:rsidP="001144C7">
            <w:pPr>
              <w:spacing w:after="0" w:line="240" w:lineRule="auto"/>
              <w:jc w:val="center"/>
              <w:rPr>
                <w:rFonts w:ascii="Calibri" w:eastAsia="Times New Roman" w:hAnsi="Calibri" w:cs="Calibri"/>
                <w:color w:val="000000"/>
                <w:kern w:val="0"/>
                <w:lang w:eastAsia="sl-SI"/>
                <w14:ligatures w14:val="none"/>
              </w:rPr>
            </w:pPr>
            <w:r w:rsidRPr="003D7D0D">
              <w:rPr>
                <w:rFonts w:ascii="Calibri" w:eastAsia="Times New Roman" w:hAnsi="Calibri" w:cs="Calibri"/>
                <w:color w:val="000000"/>
                <w:kern w:val="0"/>
                <w:lang w:eastAsia="sl-SI"/>
                <w14:ligatures w14:val="none"/>
              </w:rPr>
              <w:t>11</w:t>
            </w:r>
          </w:p>
        </w:tc>
        <w:tc>
          <w:tcPr>
            <w:tcW w:w="1560" w:type="dxa"/>
            <w:tcBorders>
              <w:top w:val="nil"/>
              <w:left w:val="nil"/>
              <w:bottom w:val="single" w:sz="4" w:space="0" w:color="auto"/>
              <w:right w:val="single" w:sz="4" w:space="0" w:color="auto"/>
            </w:tcBorders>
            <w:vAlign w:val="center"/>
            <w:hideMark/>
          </w:tcPr>
          <w:p w14:paraId="7184CD09" w14:textId="77777777" w:rsidR="003D7D0D" w:rsidRPr="003D7D0D" w:rsidRDefault="003D7D0D" w:rsidP="001144C7">
            <w:pPr>
              <w:spacing w:after="0" w:line="240" w:lineRule="auto"/>
              <w:rPr>
                <w:rFonts w:ascii="Calibri" w:eastAsia="Times New Roman"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 </w:t>
            </w:r>
          </w:p>
        </w:tc>
        <w:tc>
          <w:tcPr>
            <w:tcW w:w="1417" w:type="dxa"/>
            <w:tcBorders>
              <w:top w:val="single" w:sz="4" w:space="0" w:color="auto"/>
              <w:left w:val="nil"/>
              <w:bottom w:val="single" w:sz="4" w:space="0" w:color="auto"/>
              <w:right w:val="single" w:sz="12" w:space="0" w:color="000000"/>
            </w:tcBorders>
            <w:vAlign w:val="center"/>
            <w:hideMark/>
          </w:tcPr>
          <w:p w14:paraId="0EBAB4E1" w14:textId="77777777" w:rsidR="003D7D0D" w:rsidRPr="003D7D0D" w:rsidRDefault="003D7D0D" w:rsidP="001144C7">
            <w:pPr>
              <w:spacing w:after="0" w:line="240" w:lineRule="auto"/>
              <w:rPr>
                <w:rFonts w:ascii="Calibri" w:eastAsia="Times New Roman"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 </w:t>
            </w:r>
          </w:p>
        </w:tc>
      </w:tr>
      <w:tr w:rsidR="003D7D0D" w:rsidRPr="003D7D0D" w14:paraId="42EC6920" w14:textId="77777777" w:rsidTr="001144C7">
        <w:trPr>
          <w:trHeight w:val="552"/>
        </w:trPr>
        <w:tc>
          <w:tcPr>
            <w:tcW w:w="4805" w:type="dxa"/>
            <w:tcBorders>
              <w:top w:val="nil"/>
              <w:left w:val="single" w:sz="12" w:space="0" w:color="auto"/>
              <w:bottom w:val="single" w:sz="4" w:space="0" w:color="auto"/>
              <w:right w:val="single" w:sz="4" w:space="0" w:color="auto"/>
            </w:tcBorders>
            <w:shd w:val="clear" w:color="000000" w:fill="F2F2F2"/>
            <w:vAlign w:val="center"/>
            <w:hideMark/>
          </w:tcPr>
          <w:p w14:paraId="1288C012" w14:textId="77777777" w:rsidR="003D7D0D" w:rsidRPr="003D7D0D" w:rsidRDefault="003D7D0D" w:rsidP="001144C7">
            <w:pPr>
              <w:spacing w:after="0" w:line="240" w:lineRule="auto"/>
              <w:rPr>
                <w:rFonts w:ascii="Calibri" w:eastAsia="Times New Roman" w:hAnsi="Calibri" w:cs="Calibri"/>
                <w:b/>
                <w:bCs/>
                <w:color w:val="000000"/>
                <w:kern w:val="0"/>
                <w:lang w:eastAsia="sl-SI"/>
                <w14:ligatures w14:val="none"/>
              </w:rPr>
            </w:pPr>
            <w:proofErr w:type="spellStart"/>
            <w:r w:rsidRPr="003D7D0D">
              <w:rPr>
                <w:rFonts w:ascii="Calibri" w:eastAsia="Times New Roman" w:hAnsi="Calibri" w:cs="Calibri"/>
                <w:b/>
                <w:bCs/>
                <w:color w:val="000000"/>
                <w:kern w:val="0"/>
                <w:lang w:eastAsia="sl-SI"/>
                <w14:ligatures w14:val="none"/>
              </w:rPr>
              <w:t>iPhone</w:t>
            </w:r>
            <w:proofErr w:type="spellEnd"/>
            <w:r w:rsidRPr="003D7D0D">
              <w:rPr>
                <w:rFonts w:ascii="Calibri" w:eastAsia="Times New Roman" w:hAnsi="Calibri" w:cs="Calibri"/>
                <w:b/>
                <w:bCs/>
                <w:color w:val="000000"/>
                <w:kern w:val="0"/>
                <w:lang w:eastAsia="sl-SI"/>
                <w14:ligatures w14:val="none"/>
              </w:rPr>
              <w:t xml:space="preserve"> 16 Pro 512GB</w:t>
            </w:r>
          </w:p>
        </w:tc>
        <w:tc>
          <w:tcPr>
            <w:tcW w:w="1417" w:type="dxa"/>
            <w:tcBorders>
              <w:top w:val="nil"/>
              <w:left w:val="nil"/>
              <w:bottom w:val="single" w:sz="4" w:space="0" w:color="auto"/>
              <w:right w:val="single" w:sz="4" w:space="0" w:color="auto"/>
            </w:tcBorders>
            <w:shd w:val="clear" w:color="000000" w:fill="F2F2F2"/>
            <w:vAlign w:val="center"/>
            <w:hideMark/>
          </w:tcPr>
          <w:p w14:paraId="233D1FDF" w14:textId="77777777" w:rsidR="003D7D0D" w:rsidRPr="003D7D0D" w:rsidRDefault="003D7D0D" w:rsidP="001144C7">
            <w:pPr>
              <w:spacing w:after="0" w:line="240" w:lineRule="auto"/>
              <w:jc w:val="center"/>
              <w:rPr>
                <w:rFonts w:ascii="Calibri" w:eastAsia="Times New Roman" w:hAnsi="Calibri" w:cs="Calibri"/>
                <w:color w:val="000000"/>
                <w:kern w:val="0"/>
                <w:lang w:eastAsia="sl-SI"/>
                <w14:ligatures w14:val="none"/>
              </w:rPr>
            </w:pPr>
            <w:r w:rsidRPr="003D7D0D">
              <w:rPr>
                <w:rFonts w:ascii="Calibri" w:eastAsia="Times New Roman" w:hAnsi="Calibri" w:cs="Calibri"/>
                <w:color w:val="000000"/>
                <w:kern w:val="0"/>
                <w:lang w:eastAsia="sl-SI"/>
                <w14:ligatures w14:val="none"/>
              </w:rPr>
              <w:t>4</w:t>
            </w:r>
          </w:p>
        </w:tc>
        <w:tc>
          <w:tcPr>
            <w:tcW w:w="1560" w:type="dxa"/>
            <w:tcBorders>
              <w:top w:val="nil"/>
              <w:left w:val="nil"/>
              <w:bottom w:val="single" w:sz="4" w:space="0" w:color="auto"/>
              <w:right w:val="single" w:sz="4" w:space="0" w:color="auto"/>
            </w:tcBorders>
            <w:vAlign w:val="center"/>
            <w:hideMark/>
          </w:tcPr>
          <w:p w14:paraId="7AFC83BA" w14:textId="77777777" w:rsidR="003D7D0D" w:rsidRPr="003D7D0D" w:rsidRDefault="003D7D0D" w:rsidP="001144C7">
            <w:pPr>
              <w:spacing w:after="0" w:line="240" w:lineRule="auto"/>
              <w:rPr>
                <w:rFonts w:ascii="Calibri" w:eastAsia="Times New Roman"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 </w:t>
            </w:r>
          </w:p>
        </w:tc>
        <w:tc>
          <w:tcPr>
            <w:tcW w:w="1417" w:type="dxa"/>
            <w:tcBorders>
              <w:top w:val="single" w:sz="4" w:space="0" w:color="auto"/>
              <w:left w:val="nil"/>
              <w:bottom w:val="single" w:sz="4" w:space="0" w:color="auto"/>
              <w:right w:val="single" w:sz="12" w:space="0" w:color="000000"/>
            </w:tcBorders>
            <w:vAlign w:val="center"/>
            <w:hideMark/>
          </w:tcPr>
          <w:p w14:paraId="44566EFB" w14:textId="77777777" w:rsidR="003D7D0D" w:rsidRPr="003D7D0D" w:rsidRDefault="003D7D0D" w:rsidP="001144C7">
            <w:pPr>
              <w:spacing w:after="0" w:line="240" w:lineRule="auto"/>
              <w:rPr>
                <w:rFonts w:ascii="Calibri" w:eastAsia="Times New Roman"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 </w:t>
            </w:r>
          </w:p>
        </w:tc>
      </w:tr>
      <w:tr w:rsidR="003D7D0D" w:rsidRPr="003D7D0D" w14:paraId="61110C97" w14:textId="77777777" w:rsidTr="001144C7">
        <w:trPr>
          <w:trHeight w:val="552"/>
        </w:trPr>
        <w:tc>
          <w:tcPr>
            <w:tcW w:w="4805" w:type="dxa"/>
            <w:tcBorders>
              <w:top w:val="nil"/>
              <w:left w:val="single" w:sz="12" w:space="0" w:color="auto"/>
              <w:bottom w:val="single" w:sz="4" w:space="0" w:color="auto"/>
              <w:right w:val="single" w:sz="4" w:space="0" w:color="auto"/>
            </w:tcBorders>
            <w:shd w:val="clear" w:color="000000" w:fill="F2F2F2"/>
            <w:vAlign w:val="center"/>
          </w:tcPr>
          <w:p w14:paraId="0289D795" w14:textId="77777777" w:rsidR="003D7D0D" w:rsidRPr="003D7D0D" w:rsidRDefault="003D7D0D" w:rsidP="001144C7">
            <w:pPr>
              <w:spacing w:after="0" w:line="240" w:lineRule="auto"/>
              <w:rPr>
                <w:rFonts w:ascii="Calibri" w:eastAsia="Times New Roman" w:hAnsi="Calibri" w:cs="Calibri"/>
                <w:b/>
                <w:bCs/>
                <w:color w:val="000000"/>
                <w:kern w:val="0"/>
                <w:lang w:eastAsia="sl-SI"/>
                <w14:ligatures w14:val="none"/>
              </w:rPr>
            </w:pPr>
            <w:proofErr w:type="spellStart"/>
            <w:r w:rsidRPr="003D7D0D">
              <w:rPr>
                <w:rFonts w:ascii="Calibri" w:eastAsia="Times New Roman" w:hAnsi="Calibri" w:cs="Calibri"/>
                <w:b/>
                <w:bCs/>
                <w:color w:val="000000"/>
                <w:kern w:val="0"/>
                <w:lang w:eastAsia="sl-SI"/>
                <w14:ligatures w14:val="none"/>
              </w:rPr>
              <w:t>iPhone</w:t>
            </w:r>
            <w:proofErr w:type="spellEnd"/>
            <w:r w:rsidRPr="003D7D0D">
              <w:rPr>
                <w:rFonts w:ascii="Calibri" w:eastAsia="Times New Roman" w:hAnsi="Calibri" w:cs="Calibri"/>
                <w:b/>
                <w:bCs/>
                <w:color w:val="000000"/>
                <w:kern w:val="0"/>
                <w:lang w:eastAsia="sl-SI"/>
                <w14:ligatures w14:val="none"/>
              </w:rPr>
              <w:t xml:space="preserve"> 16 Pro 256GB</w:t>
            </w:r>
          </w:p>
        </w:tc>
        <w:tc>
          <w:tcPr>
            <w:tcW w:w="1417" w:type="dxa"/>
            <w:tcBorders>
              <w:top w:val="nil"/>
              <w:left w:val="nil"/>
              <w:bottom w:val="single" w:sz="4" w:space="0" w:color="auto"/>
              <w:right w:val="single" w:sz="4" w:space="0" w:color="auto"/>
            </w:tcBorders>
            <w:shd w:val="clear" w:color="000000" w:fill="F2F2F2"/>
            <w:vAlign w:val="center"/>
          </w:tcPr>
          <w:p w14:paraId="7D201244" w14:textId="77777777" w:rsidR="003D7D0D" w:rsidRPr="003D7D0D" w:rsidRDefault="003D7D0D" w:rsidP="001144C7">
            <w:pPr>
              <w:spacing w:after="0" w:line="240" w:lineRule="auto"/>
              <w:jc w:val="center"/>
              <w:rPr>
                <w:rFonts w:ascii="Calibri" w:eastAsia="Times New Roman" w:hAnsi="Calibri" w:cs="Calibri"/>
                <w:color w:val="000000"/>
                <w:kern w:val="0"/>
                <w:lang w:eastAsia="sl-SI"/>
                <w14:ligatures w14:val="none"/>
              </w:rPr>
            </w:pPr>
            <w:r w:rsidRPr="003D7D0D">
              <w:rPr>
                <w:rFonts w:ascii="Calibri" w:eastAsia="Times New Roman" w:hAnsi="Calibri" w:cs="Calibri"/>
                <w:color w:val="000000"/>
                <w:kern w:val="0"/>
                <w:lang w:eastAsia="sl-SI"/>
                <w14:ligatures w14:val="none"/>
              </w:rPr>
              <w:t>9</w:t>
            </w:r>
          </w:p>
        </w:tc>
        <w:tc>
          <w:tcPr>
            <w:tcW w:w="1560" w:type="dxa"/>
            <w:tcBorders>
              <w:top w:val="nil"/>
              <w:left w:val="nil"/>
              <w:bottom w:val="single" w:sz="4" w:space="0" w:color="auto"/>
              <w:right w:val="single" w:sz="4" w:space="0" w:color="auto"/>
            </w:tcBorders>
            <w:vAlign w:val="center"/>
          </w:tcPr>
          <w:p w14:paraId="5269C22D" w14:textId="77777777" w:rsidR="003D7D0D" w:rsidRPr="003D7D0D" w:rsidRDefault="003D7D0D" w:rsidP="001144C7">
            <w:pPr>
              <w:spacing w:after="0" w:line="240" w:lineRule="auto"/>
              <w:rPr>
                <w:rFonts w:ascii="Calibri" w:eastAsia="Arial Unicode MS" w:hAnsi="Calibri" w:cs="Calibri"/>
                <w:color w:val="000000"/>
                <w:kern w:val="0"/>
                <w:lang w:eastAsia="sl-SI"/>
                <w14:ligatures w14:val="none"/>
              </w:rPr>
            </w:pPr>
          </w:p>
        </w:tc>
        <w:tc>
          <w:tcPr>
            <w:tcW w:w="1417" w:type="dxa"/>
            <w:tcBorders>
              <w:top w:val="single" w:sz="4" w:space="0" w:color="auto"/>
              <w:left w:val="nil"/>
              <w:bottom w:val="single" w:sz="4" w:space="0" w:color="auto"/>
              <w:right w:val="single" w:sz="12" w:space="0" w:color="000000"/>
            </w:tcBorders>
            <w:vAlign w:val="center"/>
          </w:tcPr>
          <w:p w14:paraId="3E4B127D" w14:textId="77777777" w:rsidR="003D7D0D" w:rsidRPr="003D7D0D" w:rsidRDefault="003D7D0D" w:rsidP="001144C7">
            <w:pPr>
              <w:spacing w:after="0" w:line="240" w:lineRule="auto"/>
              <w:rPr>
                <w:rFonts w:ascii="Calibri" w:eastAsia="Arial Unicode MS" w:hAnsi="Calibri" w:cs="Calibri"/>
                <w:color w:val="000000"/>
                <w:kern w:val="0"/>
                <w:lang w:eastAsia="sl-SI"/>
                <w14:ligatures w14:val="none"/>
              </w:rPr>
            </w:pPr>
          </w:p>
        </w:tc>
      </w:tr>
      <w:tr w:rsidR="003D7D0D" w:rsidRPr="003D7D0D" w14:paraId="5F34AF6C" w14:textId="77777777" w:rsidTr="001144C7">
        <w:trPr>
          <w:trHeight w:val="552"/>
        </w:trPr>
        <w:tc>
          <w:tcPr>
            <w:tcW w:w="4805" w:type="dxa"/>
            <w:tcBorders>
              <w:top w:val="nil"/>
              <w:left w:val="single" w:sz="12" w:space="0" w:color="auto"/>
              <w:bottom w:val="single" w:sz="12" w:space="0" w:color="auto"/>
              <w:right w:val="single" w:sz="4" w:space="0" w:color="auto"/>
            </w:tcBorders>
            <w:shd w:val="clear" w:color="000000" w:fill="F2F2F2"/>
            <w:vAlign w:val="center"/>
            <w:hideMark/>
          </w:tcPr>
          <w:p w14:paraId="661CEC1F" w14:textId="77777777" w:rsidR="003D7D0D" w:rsidRPr="003D7D0D" w:rsidRDefault="003D7D0D" w:rsidP="001144C7">
            <w:pPr>
              <w:spacing w:after="0" w:line="240" w:lineRule="auto"/>
              <w:rPr>
                <w:rFonts w:ascii="Calibri" w:eastAsia="Times New Roman" w:hAnsi="Calibri" w:cs="Calibri"/>
                <w:b/>
                <w:bCs/>
                <w:color w:val="000000"/>
                <w:kern w:val="0"/>
                <w:lang w:eastAsia="sl-SI"/>
                <w14:ligatures w14:val="none"/>
              </w:rPr>
            </w:pPr>
          </w:p>
        </w:tc>
        <w:tc>
          <w:tcPr>
            <w:tcW w:w="1417" w:type="dxa"/>
            <w:tcBorders>
              <w:top w:val="nil"/>
              <w:left w:val="nil"/>
              <w:bottom w:val="single" w:sz="12" w:space="0" w:color="auto"/>
              <w:right w:val="single" w:sz="4" w:space="0" w:color="auto"/>
            </w:tcBorders>
            <w:shd w:val="clear" w:color="000000" w:fill="F2F2F2"/>
            <w:vAlign w:val="center"/>
            <w:hideMark/>
          </w:tcPr>
          <w:p w14:paraId="7E9B5758" w14:textId="77777777" w:rsidR="003D7D0D" w:rsidRPr="003D7D0D" w:rsidRDefault="003D7D0D" w:rsidP="001144C7">
            <w:pPr>
              <w:spacing w:after="0" w:line="240" w:lineRule="auto"/>
              <w:jc w:val="center"/>
              <w:rPr>
                <w:rFonts w:ascii="Calibri" w:eastAsia="Times New Roman" w:hAnsi="Calibri" w:cs="Calibri"/>
                <w:color w:val="000000"/>
                <w:kern w:val="0"/>
                <w:lang w:eastAsia="sl-SI"/>
                <w14:ligatures w14:val="none"/>
              </w:rPr>
            </w:pPr>
          </w:p>
        </w:tc>
        <w:tc>
          <w:tcPr>
            <w:tcW w:w="1560" w:type="dxa"/>
            <w:tcBorders>
              <w:top w:val="nil"/>
              <w:left w:val="nil"/>
              <w:bottom w:val="single" w:sz="12" w:space="0" w:color="auto"/>
              <w:right w:val="single" w:sz="4" w:space="0" w:color="auto"/>
            </w:tcBorders>
            <w:vAlign w:val="center"/>
            <w:hideMark/>
          </w:tcPr>
          <w:p w14:paraId="2872D55D" w14:textId="77777777" w:rsidR="003D7D0D" w:rsidRPr="003D7D0D" w:rsidRDefault="003D7D0D" w:rsidP="001144C7">
            <w:pPr>
              <w:spacing w:after="0" w:line="240" w:lineRule="auto"/>
              <w:jc w:val="both"/>
              <w:rPr>
                <w:rFonts w:ascii="Calibri" w:eastAsia="Times New Roman" w:hAnsi="Calibri" w:cs="Calibri"/>
                <w:b/>
                <w:bCs/>
                <w:color w:val="000000"/>
                <w:kern w:val="0"/>
                <w:lang w:eastAsia="sl-SI"/>
                <w14:ligatures w14:val="none"/>
              </w:rPr>
            </w:pPr>
            <w:r w:rsidRPr="003D7D0D">
              <w:rPr>
                <w:rFonts w:ascii="Calibri" w:eastAsia="Arial Unicode MS" w:hAnsi="Calibri" w:cs="Calibri"/>
                <w:color w:val="000000"/>
                <w:kern w:val="0"/>
                <w:lang w:eastAsia="sl-SI"/>
                <w14:ligatures w14:val="none"/>
              </w:rPr>
              <w:t> </w:t>
            </w:r>
            <w:r w:rsidRPr="003D7D0D">
              <w:rPr>
                <w:rFonts w:ascii="Calibri" w:eastAsia="Arial Unicode MS" w:hAnsi="Calibri" w:cs="Calibri"/>
                <w:b/>
                <w:bCs/>
                <w:color w:val="000000"/>
                <w:kern w:val="0"/>
                <w:lang w:eastAsia="sl-SI"/>
                <w14:ligatures w14:val="none"/>
              </w:rPr>
              <w:t>Skupaj v EUR brez DDV:</w:t>
            </w:r>
          </w:p>
        </w:tc>
        <w:tc>
          <w:tcPr>
            <w:tcW w:w="1417" w:type="dxa"/>
            <w:tcBorders>
              <w:top w:val="single" w:sz="4" w:space="0" w:color="auto"/>
              <w:left w:val="nil"/>
              <w:bottom w:val="single" w:sz="12" w:space="0" w:color="auto"/>
              <w:right w:val="single" w:sz="12" w:space="0" w:color="000000"/>
            </w:tcBorders>
            <w:vAlign w:val="center"/>
            <w:hideMark/>
          </w:tcPr>
          <w:p w14:paraId="58701724" w14:textId="77777777" w:rsidR="003D7D0D" w:rsidRPr="003D7D0D" w:rsidRDefault="003D7D0D" w:rsidP="001144C7">
            <w:pPr>
              <w:spacing w:after="0" w:line="240" w:lineRule="auto"/>
              <w:rPr>
                <w:rFonts w:ascii="Calibri" w:eastAsia="Times New Roman"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 </w:t>
            </w:r>
          </w:p>
        </w:tc>
      </w:tr>
    </w:tbl>
    <w:p w14:paraId="4468CC0A" w14:textId="77777777" w:rsidR="003D7D0D" w:rsidRPr="003D7D0D" w:rsidRDefault="003D7D0D" w:rsidP="003D7D0D">
      <w:pPr>
        <w:spacing w:after="0" w:line="240" w:lineRule="auto"/>
        <w:rPr>
          <w:rFonts w:ascii="Calibri" w:eastAsia="Arial Unicode MS" w:hAnsi="Calibri" w:cs="Arial"/>
          <w:b/>
          <w:kern w:val="0"/>
          <w:lang w:eastAsia="sl-SI"/>
          <w14:ligatures w14:val="none"/>
        </w:rPr>
      </w:pPr>
    </w:p>
    <w:p w14:paraId="14B6E98A" w14:textId="77777777" w:rsidR="003D7D0D" w:rsidRDefault="003D7D0D" w:rsidP="003D7D0D">
      <w:pPr>
        <w:spacing w:after="0" w:line="240" w:lineRule="auto"/>
        <w:jc w:val="both"/>
        <w:rPr>
          <w:rFonts w:ascii="Calibri" w:eastAsia="Arial Unicode MS" w:hAnsi="Calibri" w:cs="Arial"/>
          <w:b/>
          <w:bCs/>
          <w:kern w:val="0"/>
          <w:lang w:eastAsia="sl-SI"/>
          <w14:ligatures w14:val="none"/>
        </w:rPr>
      </w:pPr>
    </w:p>
    <w:p w14:paraId="41F2A9F7" w14:textId="77777777" w:rsidR="003D7D0D" w:rsidRDefault="003D7D0D" w:rsidP="003D7D0D">
      <w:pPr>
        <w:spacing w:after="0" w:line="240" w:lineRule="auto"/>
        <w:jc w:val="both"/>
        <w:rPr>
          <w:rFonts w:ascii="Calibri" w:eastAsia="Arial Unicode MS" w:hAnsi="Calibri" w:cs="Arial"/>
          <w:b/>
          <w:bCs/>
          <w:kern w:val="0"/>
          <w:lang w:eastAsia="sl-SI"/>
          <w14:ligatures w14:val="none"/>
        </w:rPr>
      </w:pPr>
    </w:p>
    <w:p w14:paraId="6A6D74C9" w14:textId="77777777" w:rsidR="003D7D0D" w:rsidRDefault="003D7D0D" w:rsidP="003D7D0D">
      <w:pPr>
        <w:spacing w:after="0" w:line="240" w:lineRule="auto"/>
        <w:jc w:val="both"/>
        <w:rPr>
          <w:rFonts w:ascii="Calibri" w:eastAsia="Arial Unicode MS" w:hAnsi="Calibri" w:cs="Arial"/>
          <w:b/>
          <w:bCs/>
          <w:kern w:val="0"/>
          <w:lang w:eastAsia="sl-SI"/>
          <w14:ligatures w14:val="none"/>
        </w:rPr>
      </w:pPr>
    </w:p>
    <w:p w14:paraId="45D78DF7" w14:textId="77777777" w:rsidR="003D7D0D" w:rsidRPr="003D7D0D" w:rsidRDefault="003D7D0D" w:rsidP="003D7D0D">
      <w:pPr>
        <w:spacing w:after="0" w:line="240" w:lineRule="auto"/>
        <w:jc w:val="both"/>
        <w:rPr>
          <w:rFonts w:ascii="Calibri" w:eastAsia="Arial Unicode MS" w:hAnsi="Calibri" w:cs="Arial"/>
          <w:b/>
          <w:bCs/>
          <w:kern w:val="0"/>
          <w:lang w:eastAsia="sl-SI"/>
          <w14:ligatures w14:val="none"/>
        </w:rPr>
      </w:pPr>
    </w:p>
    <w:p w14:paraId="482A01BD" w14:textId="77777777" w:rsidR="003D7D0D" w:rsidRPr="003D7D0D" w:rsidRDefault="003D7D0D" w:rsidP="003D7D0D">
      <w:pPr>
        <w:spacing w:after="0" w:line="240" w:lineRule="auto"/>
        <w:jc w:val="both"/>
        <w:rPr>
          <w:rFonts w:ascii="Calibri" w:eastAsia="Arial Unicode MS" w:hAnsi="Calibri" w:cs="Arial"/>
          <w:b/>
          <w:bCs/>
          <w:kern w:val="0"/>
          <w:lang w:eastAsia="sl-SI"/>
          <w14:ligatures w14:val="none"/>
        </w:rPr>
      </w:pPr>
      <w:r w:rsidRPr="003D7D0D">
        <w:rPr>
          <w:rFonts w:ascii="Calibri" w:eastAsia="Arial Unicode MS" w:hAnsi="Calibri" w:cs="Arial"/>
          <w:b/>
          <w:bCs/>
          <w:kern w:val="0"/>
          <w:lang w:eastAsia="sl-SI"/>
          <w14:ligatures w14:val="none"/>
        </w:rPr>
        <w:lastRenderedPageBreak/>
        <w:t>C) DODATNI POTROŠNI MATERIAL</w:t>
      </w:r>
    </w:p>
    <w:tbl>
      <w:tblPr>
        <w:tblStyle w:val="Tabelamrea"/>
        <w:tblW w:w="9209" w:type="dxa"/>
        <w:tblLook w:val="04A0" w:firstRow="1" w:lastRow="0" w:firstColumn="1" w:lastColumn="0" w:noHBand="0" w:noVBand="1"/>
      </w:tblPr>
      <w:tblGrid>
        <w:gridCol w:w="4815"/>
        <w:gridCol w:w="1417"/>
        <w:gridCol w:w="2977"/>
      </w:tblGrid>
      <w:tr w:rsidR="003D7D0D" w:rsidRPr="003D7D0D" w14:paraId="05F5C914" w14:textId="77777777" w:rsidTr="001144C7">
        <w:tc>
          <w:tcPr>
            <w:tcW w:w="4815" w:type="dxa"/>
            <w:shd w:val="clear" w:color="auto" w:fill="F2F2F2"/>
          </w:tcPr>
          <w:p w14:paraId="0E9188C1" w14:textId="77777777" w:rsidR="003D7D0D" w:rsidRPr="003D7D0D" w:rsidRDefault="003D7D0D" w:rsidP="001144C7">
            <w:pPr>
              <w:rPr>
                <w:rFonts w:ascii="Calibri" w:eastAsia="Times New Roman" w:hAnsi="Calibri" w:cs="Arial"/>
                <w:b/>
                <w:bCs/>
                <w:sz w:val="22"/>
                <w:szCs w:val="22"/>
              </w:rPr>
            </w:pPr>
            <w:r w:rsidRPr="003D7D0D">
              <w:rPr>
                <w:rFonts w:ascii="Calibri" w:eastAsia="Times New Roman" w:hAnsi="Calibri" w:cs="Arial"/>
                <w:b/>
                <w:bCs/>
                <w:sz w:val="22"/>
                <w:szCs w:val="22"/>
              </w:rPr>
              <w:t>Oznaka postavke</w:t>
            </w:r>
          </w:p>
        </w:tc>
        <w:tc>
          <w:tcPr>
            <w:tcW w:w="1417" w:type="dxa"/>
            <w:shd w:val="clear" w:color="auto" w:fill="F2F2F2"/>
          </w:tcPr>
          <w:p w14:paraId="00380678" w14:textId="77777777" w:rsidR="003D7D0D" w:rsidRPr="003D7D0D" w:rsidRDefault="003D7D0D" w:rsidP="001144C7">
            <w:pPr>
              <w:jc w:val="center"/>
              <w:rPr>
                <w:rFonts w:ascii="Calibri" w:eastAsia="Times New Roman" w:hAnsi="Calibri" w:cs="Arial"/>
                <w:b/>
                <w:bCs/>
                <w:sz w:val="22"/>
                <w:szCs w:val="22"/>
              </w:rPr>
            </w:pPr>
            <w:r w:rsidRPr="003D7D0D">
              <w:rPr>
                <w:rFonts w:ascii="Calibri" w:eastAsia="Times New Roman" w:hAnsi="Calibri" w:cs="Arial"/>
                <w:b/>
                <w:bCs/>
                <w:sz w:val="22"/>
                <w:szCs w:val="22"/>
              </w:rPr>
              <w:t>Količina (kos)</w:t>
            </w:r>
          </w:p>
        </w:tc>
        <w:tc>
          <w:tcPr>
            <w:tcW w:w="2977" w:type="dxa"/>
            <w:shd w:val="clear" w:color="auto" w:fill="F2F2F2"/>
          </w:tcPr>
          <w:p w14:paraId="005CDF79" w14:textId="77777777" w:rsidR="003D7D0D" w:rsidRPr="003D7D0D" w:rsidRDefault="003D7D0D" w:rsidP="001144C7">
            <w:pPr>
              <w:jc w:val="center"/>
              <w:rPr>
                <w:rFonts w:ascii="Calibri" w:eastAsia="Times New Roman" w:hAnsi="Calibri" w:cs="Arial"/>
                <w:b/>
                <w:bCs/>
                <w:sz w:val="22"/>
                <w:szCs w:val="22"/>
              </w:rPr>
            </w:pPr>
            <w:r w:rsidRPr="003D7D0D">
              <w:rPr>
                <w:rFonts w:ascii="Calibri" w:eastAsia="Times New Roman" w:hAnsi="Calibri" w:cs="Arial"/>
                <w:b/>
                <w:bCs/>
                <w:sz w:val="22"/>
                <w:szCs w:val="22"/>
              </w:rPr>
              <w:t>Cena na enoto v EUR brez DDV</w:t>
            </w:r>
          </w:p>
        </w:tc>
      </w:tr>
      <w:tr w:rsidR="003D7D0D" w:rsidRPr="003D7D0D" w14:paraId="2F411A3E" w14:textId="77777777" w:rsidTr="001144C7">
        <w:tc>
          <w:tcPr>
            <w:tcW w:w="4815" w:type="dxa"/>
            <w:shd w:val="clear" w:color="auto" w:fill="F2F2F2"/>
            <w:vAlign w:val="center"/>
          </w:tcPr>
          <w:p w14:paraId="412FB4E2" w14:textId="77777777" w:rsidR="003D7D0D" w:rsidRPr="003D7D0D" w:rsidRDefault="003D7D0D" w:rsidP="001144C7">
            <w:pPr>
              <w:spacing w:after="240"/>
              <w:rPr>
                <w:rFonts w:ascii="Calibri" w:eastAsia="Times New Roman" w:hAnsi="Calibri" w:cs="Arial"/>
                <w:b/>
                <w:bCs/>
                <w:sz w:val="22"/>
                <w:szCs w:val="22"/>
              </w:rPr>
            </w:pPr>
            <w:r w:rsidRPr="003D7D0D">
              <w:rPr>
                <w:rFonts w:ascii="Calibri" w:eastAsia="Times New Roman" w:hAnsi="Calibri" w:cs="Arial"/>
                <w:b/>
                <w:bCs/>
                <w:sz w:val="22"/>
                <w:szCs w:val="22"/>
              </w:rPr>
              <w:t>Ovitek (TPU, črna barva)</w:t>
            </w:r>
          </w:p>
        </w:tc>
        <w:tc>
          <w:tcPr>
            <w:tcW w:w="1417" w:type="dxa"/>
            <w:shd w:val="clear" w:color="auto" w:fill="F2F2F2"/>
            <w:vAlign w:val="center"/>
          </w:tcPr>
          <w:p w14:paraId="5E3B11E1" w14:textId="77777777" w:rsidR="003D7D0D" w:rsidRPr="003D7D0D" w:rsidRDefault="003D7D0D" w:rsidP="001144C7">
            <w:pPr>
              <w:jc w:val="center"/>
              <w:rPr>
                <w:rFonts w:ascii="Calibri" w:eastAsia="Times New Roman" w:hAnsi="Calibri" w:cs="Arial"/>
                <w:b/>
                <w:bCs/>
                <w:sz w:val="22"/>
                <w:szCs w:val="22"/>
              </w:rPr>
            </w:pPr>
            <w:r w:rsidRPr="003D7D0D">
              <w:rPr>
                <w:rFonts w:ascii="Calibri" w:eastAsia="Times New Roman" w:hAnsi="Calibri" w:cs="Arial"/>
                <w:b/>
                <w:bCs/>
                <w:sz w:val="22"/>
                <w:szCs w:val="22"/>
              </w:rPr>
              <w:t>1</w:t>
            </w:r>
          </w:p>
        </w:tc>
        <w:tc>
          <w:tcPr>
            <w:tcW w:w="2977" w:type="dxa"/>
            <w:vAlign w:val="center"/>
          </w:tcPr>
          <w:p w14:paraId="1B29D79B" w14:textId="77777777" w:rsidR="003D7D0D" w:rsidRPr="003D7D0D" w:rsidRDefault="003D7D0D" w:rsidP="001144C7">
            <w:pPr>
              <w:rPr>
                <w:rFonts w:ascii="Calibri" w:eastAsia="Times New Roman" w:hAnsi="Calibri" w:cs="Arial"/>
                <w:b/>
                <w:bCs/>
                <w:sz w:val="22"/>
                <w:szCs w:val="22"/>
              </w:rPr>
            </w:pPr>
          </w:p>
        </w:tc>
      </w:tr>
      <w:tr w:rsidR="003D7D0D" w:rsidRPr="003D7D0D" w14:paraId="4001FEB7" w14:textId="77777777" w:rsidTr="001144C7">
        <w:tc>
          <w:tcPr>
            <w:tcW w:w="4815" w:type="dxa"/>
            <w:shd w:val="clear" w:color="auto" w:fill="F2F2F2"/>
            <w:vAlign w:val="center"/>
          </w:tcPr>
          <w:p w14:paraId="6F989A8E" w14:textId="77777777" w:rsidR="003D7D0D" w:rsidRPr="003D7D0D" w:rsidRDefault="003D7D0D" w:rsidP="001144C7">
            <w:pPr>
              <w:rPr>
                <w:rFonts w:ascii="Calibri" w:eastAsia="Times New Roman" w:hAnsi="Calibri" w:cs="Arial"/>
                <w:b/>
                <w:bCs/>
                <w:sz w:val="22"/>
                <w:szCs w:val="22"/>
              </w:rPr>
            </w:pPr>
            <w:r w:rsidRPr="003D7D0D">
              <w:rPr>
                <w:rFonts w:ascii="Calibri" w:eastAsia="Times New Roman" w:hAnsi="Calibri" w:cs="Arial"/>
                <w:b/>
                <w:bCs/>
                <w:sz w:val="22"/>
                <w:szCs w:val="22"/>
              </w:rPr>
              <w:t>Zaščitno steklo</w:t>
            </w:r>
          </w:p>
          <w:p w14:paraId="4C6E3837" w14:textId="77777777" w:rsidR="003D7D0D" w:rsidRPr="003D7D0D" w:rsidRDefault="003D7D0D" w:rsidP="001144C7">
            <w:pPr>
              <w:rPr>
                <w:rFonts w:ascii="Calibri" w:eastAsia="Times New Roman" w:hAnsi="Calibri" w:cs="Arial"/>
                <w:b/>
                <w:bCs/>
                <w:sz w:val="22"/>
                <w:szCs w:val="22"/>
              </w:rPr>
            </w:pPr>
            <w:r w:rsidRPr="003D7D0D">
              <w:rPr>
                <w:rFonts w:ascii="Calibri" w:eastAsia="Times New Roman" w:hAnsi="Calibri" w:cs="Arial"/>
                <w:b/>
                <w:bCs/>
                <w:sz w:val="22"/>
                <w:szCs w:val="22"/>
              </w:rPr>
              <w:t xml:space="preserve">(npr. </w:t>
            </w:r>
            <w:proofErr w:type="spellStart"/>
            <w:r w:rsidRPr="003D7D0D">
              <w:rPr>
                <w:rFonts w:ascii="Calibri" w:eastAsia="Times New Roman" w:hAnsi="Calibri" w:cs="Arial"/>
                <w:b/>
                <w:bCs/>
                <w:sz w:val="22"/>
                <w:szCs w:val="22"/>
              </w:rPr>
              <w:t>PanzerGlass</w:t>
            </w:r>
            <w:proofErr w:type="spellEnd"/>
            <w:r w:rsidRPr="003D7D0D">
              <w:rPr>
                <w:rFonts w:ascii="Calibri" w:eastAsia="Times New Roman" w:hAnsi="Calibri" w:cs="Arial"/>
                <w:b/>
                <w:bCs/>
                <w:sz w:val="22"/>
                <w:szCs w:val="22"/>
              </w:rPr>
              <w:t xml:space="preserve">® </w:t>
            </w:r>
            <w:proofErr w:type="spellStart"/>
            <w:r w:rsidRPr="003D7D0D">
              <w:rPr>
                <w:rFonts w:ascii="Calibri" w:eastAsia="Times New Roman" w:hAnsi="Calibri" w:cs="Arial"/>
                <w:b/>
                <w:bCs/>
                <w:sz w:val="22"/>
                <w:szCs w:val="22"/>
              </w:rPr>
              <w:t>Screen</w:t>
            </w:r>
            <w:proofErr w:type="spellEnd"/>
            <w:r w:rsidRPr="003D7D0D">
              <w:rPr>
                <w:rFonts w:ascii="Calibri" w:eastAsia="Times New Roman" w:hAnsi="Calibri" w:cs="Arial"/>
                <w:b/>
                <w:bCs/>
                <w:sz w:val="22"/>
                <w:szCs w:val="22"/>
              </w:rPr>
              <w:t xml:space="preserve"> </w:t>
            </w:r>
            <w:proofErr w:type="spellStart"/>
            <w:r w:rsidRPr="003D7D0D">
              <w:rPr>
                <w:rFonts w:ascii="Calibri" w:eastAsia="Times New Roman" w:hAnsi="Calibri" w:cs="Arial"/>
                <w:b/>
                <w:bCs/>
                <w:sz w:val="22"/>
                <w:szCs w:val="22"/>
              </w:rPr>
              <w:t>Protector</w:t>
            </w:r>
            <w:proofErr w:type="spellEnd"/>
            <w:r w:rsidRPr="003D7D0D">
              <w:rPr>
                <w:rFonts w:ascii="Calibri" w:eastAsia="Times New Roman" w:hAnsi="Calibri" w:cs="Arial"/>
                <w:b/>
                <w:bCs/>
                <w:sz w:val="22"/>
                <w:szCs w:val="22"/>
              </w:rPr>
              <w:t xml:space="preserve"> ali primerljiv)</w:t>
            </w:r>
          </w:p>
          <w:p w14:paraId="3B6F6EEC" w14:textId="77777777" w:rsidR="003D7D0D" w:rsidRPr="003D7D0D" w:rsidRDefault="003D7D0D" w:rsidP="001144C7">
            <w:pPr>
              <w:rPr>
                <w:rFonts w:ascii="Calibri" w:eastAsia="Times New Roman" w:hAnsi="Calibri" w:cs="Arial"/>
                <w:b/>
                <w:bCs/>
                <w:sz w:val="22"/>
                <w:szCs w:val="22"/>
              </w:rPr>
            </w:pPr>
          </w:p>
        </w:tc>
        <w:tc>
          <w:tcPr>
            <w:tcW w:w="1417" w:type="dxa"/>
            <w:shd w:val="clear" w:color="auto" w:fill="F2F2F2"/>
            <w:vAlign w:val="center"/>
          </w:tcPr>
          <w:p w14:paraId="3CFF1E83" w14:textId="77777777" w:rsidR="003D7D0D" w:rsidRPr="003D7D0D" w:rsidRDefault="003D7D0D" w:rsidP="001144C7">
            <w:pPr>
              <w:jc w:val="center"/>
              <w:rPr>
                <w:rFonts w:ascii="Calibri" w:eastAsia="Times New Roman" w:hAnsi="Calibri" w:cs="Arial"/>
                <w:b/>
                <w:bCs/>
                <w:sz w:val="22"/>
                <w:szCs w:val="22"/>
              </w:rPr>
            </w:pPr>
            <w:r w:rsidRPr="003D7D0D">
              <w:rPr>
                <w:rFonts w:ascii="Calibri" w:eastAsia="Times New Roman" w:hAnsi="Calibri" w:cs="Arial"/>
                <w:b/>
                <w:bCs/>
                <w:sz w:val="22"/>
                <w:szCs w:val="22"/>
              </w:rPr>
              <w:t>1</w:t>
            </w:r>
          </w:p>
        </w:tc>
        <w:tc>
          <w:tcPr>
            <w:tcW w:w="2977" w:type="dxa"/>
            <w:vAlign w:val="center"/>
          </w:tcPr>
          <w:p w14:paraId="22426C12" w14:textId="77777777" w:rsidR="003D7D0D" w:rsidRPr="003D7D0D" w:rsidRDefault="003D7D0D" w:rsidP="001144C7">
            <w:pPr>
              <w:rPr>
                <w:rFonts w:ascii="Calibri" w:eastAsia="Times New Roman" w:hAnsi="Calibri" w:cs="Arial"/>
                <w:b/>
                <w:bCs/>
                <w:sz w:val="22"/>
                <w:szCs w:val="22"/>
              </w:rPr>
            </w:pPr>
          </w:p>
          <w:p w14:paraId="6938B844" w14:textId="77777777" w:rsidR="003D7D0D" w:rsidRPr="003D7D0D" w:rsidRDefault="003D7D0D" w:rsidP="001144C7">
            <w:pPr>
              <w:jc w:val="center"/>
              <w:rPr>
                <w:rFonts w:ascii="Calibri" w:eastAsia="Times New Roman" w:hAnsi="Calibri" w:cs="Arial"/>
                <w:sz w:val="22"/>
                <w:szCs w:val="22"/>
              </w:rPr>
            </w:pPr>
          </w:p>
        </w:tc>
      </w:tr>
      <w:tr w:rsidR="003D7D0D" w:rsidRPr="003D7D0D" w14:paraId="30C4520C" w14:textId="77777777" w:rsidTr="001144C7">
        <w:trPr>
          <w:trHeight w:val="908"/>
        </w:trPr>
        <w:tc>
          <w:tcPr>
            <w:tcW w:w="4815" w:type="dxa"/>
            <w:shd w:val="clear" w:color="auto" w:fill="F2F2F2"/>
            <w:vAlign w:val="center"/>
          </w:tcPr>
          <w:p w14:paraId="27958F8B" w14:textId="77777777" w:rsidR="003D7D0D" w:rsidRPr="003D7D0D" w:rsidRDefault="003D7D0D" w:rsidP="001144C7">
            <w:pPr>
              <w:rPr>
                <w:rFonts w:ascii="Calibri" w:eastAsia="Times New Roman" w:hAnsi="Calibri" w:cs="Arial"/>
                <w:b/>
                <w:bCs/>
                <w:sz w:val="22"/>
                <w:szCs w:val="22"/>
              </w:rPr>
            </w:pPr>
            <w:r w:rsidRPr="003D7D0D">
              <w:rPr>
                <w:rFonts w:ascii="Calibri" w:eastAsia="Times New Roman" w:hAnsi="Calibri" w:cs="Arial"/>
                <w:b/>
                <w:bCs/>
                <w:sz w:val="22"/>
                <w:szCs w:val="22"/>
              </w:rPr>
              <w:t>Nosilec za steklo</w:t>
            </w:r>
          </w:p>
          <w:p w14:paraId="2FB091E7" w14:textId="77777777" w:rsidR="003D7D0D" w:rsidRPr="003D7D0D" w:rsidRDefault="003D7D0D" w:rsidP="001144C7">
            <w:pPr>
              <w:rPr>
                <w:rFonts w:ascii="Calibri" w:eastAsia="Times New Roman" w:hAnsi="Calibri" w:cs="Arial"/>
                <w:b/>
                <w:bCs/>
                <w:sz w:val="22"/>
                <w:szCs w:val="22"/>
              </w:rPr>
            </w:pPr>
            <w:r w:rsidRPr="003D7D0D">
              <w:rPr>
                <w:rFonts w:ascii="Calibri" w:eastAsia="Times New Roman" w:hAnsi="Calibri" w:cs="Arial"/>
                <w:b/>
                <w:bCs/>
                <w:sz w:val="22"/>
                <w:szCs w:val="22"/>
              </w:rPr>
              <w:t>(npr. SBS Univerzalni avtomobilski nosilec (TE0UCH1AW) ali primerljiv)</w:t>
            </w:r>
          </w:p>
          <w:p w14:paraId="23DA0C8F" w14:textId="77777777" w:rsidR="003D7D0D" w:rsidRPr="003D7D0D" w:rsidRDefault="003D7D0D" w:rsidP="001144C7">
            <w:pPr>
              <w:rPr>
                <w:rFonts w:ascii="Calibri" w:eastAsia="Times New Roman" w:hAnsi="Calibri" w:cs="Arial"/>
                <w:b/>
                <w:bCs/>
                <w:sz w:val="22"/>
                <w:szCs w:val="22"/>
              </w:rPr>
            </w:pPr>
          </w:p>
        </w:tc>
        <w:tc>
          <w:tcPr>
            <w:tcW w:w="1417" w:type="dxa"/>
            <w:shd w:val="clear" w:color="auto" w:fill="F2F2F2"/>
            <w:vAlign w:val="center"/>
          </w:tcPr>
          <w:p w14:paraId="7F2081EB" w14:textId="77777777" w:rsidR="003D7D0D" w:rsidRPr="003D7D0D" w:rsidRDefault="003D7D0D" w:rsidP="001144C7">
            <w:pPr>
              <w:jc w:val="center"/>
              <w:rPr>
                <w:rFonts w:ascii="Calibri" w:eastAsia="Times New Roman" w:hAnsi="Calibri" w:cs="Arial"/>
                <w:b/>
                <w:bCs/>
                <w:sz w:val="22"/>
                <w:szCs w:val="22"/>
              </w:rPr>
            </w:pPr>
            <w:r w:rsidRPr="003D7D0D">
              <w:rPr>
                <w:rFonts w:ascii="Calibri" w:eastAsia="Times New Roman" w:hAnsi="Calibri" w:cs="Arial"/>
                <w:b/>
                <w:bCs/>
                <w:sz w:val="22"/>
                <w:szCs w:val="22"/>
              </w:rPr>
              <w:t>1</w:t>
            </w:r>
          </w:p>
        </w:tc>
        <w:tc>
          <w:tcPr>
            <w:tcW w:w="2977" w:type="dxa"/>
            <w:vAlign w:val="center"/>
          </w:tcPr>
          <w:p w14:paraId="1D250883" w14:textId="77777777" w:rsidR="003D7D0D" w:rsidRPr="003D7D0D" w:rsidRDefault="003D7D0D" w:rsidP="001144C7">
            <w:pPr>
              <w:rPr>
                <w:rFonts w:ascii="Calibri" w:eastAsia="Times New Roman" w:hAnsi="Calibri" w:cs="Arial"/>
                <w:b/>
                <w:bCs/>
                <w:sz w:val="22"/>
                <w:szCs w:val="22"/>
              </w:rPr>
            </w:pPr>
          </w:p>
        </w:tc>
      </w:tr>
      <w:tr w:rsidR="003D7D0D" w:rsidRPr="003D7D0D" w14:paraId="4BE0C2A7" w14:textId="77777777" w:rsidTr="001144C7">
        <w:trPr>
          <w:trHeight w:val="908"/>
        </w:trPr>
        <w:tc>
          <w:tcPr>
            <w:tcW w:w="4815" w:type="dxa"/>
            <w:shd w:val="clear" w:color="auto" w:fill="F2F2F2"/>
            <w:vAlign w:val="center"/>
          </w:tcPr>
          <w:p w14:paraId="768C62A2" w14:textId="77777777" w:rsidR="003D7D0D" w:rsidRPr="003D7D0D" w:rsidRDefault="003D7D0D" w:rsidP="001144C7">
            <w:pPr>
              <w:rPr>
                <w:rFonts w:ascii="Calibri" w:eastAsia="Times New Roman" w:hAnsi="Calibri" w:cs="Arial"/>
                <w:b/>
                <w:bCs/>
                <w:color w:val="000000"/>
                <w:sz w:val="22"/>
                <w:szCs w:val="22"/>
              </w:rPr>
            </w:pPr>
            <w:proofErr w:type="spellStart"/>
            <w:r w:rsidRPr="003D7D0D">
              <w:rPr>
                <w:rFonts w:ascii="Calibri" w:eastAsia="Times New Roman" w:hAnsi="Calibri" w:cs="Arial"/>
                <w:b/>
                <w:bCs/>
                <w:color w:val="000000"/>
                <w:sz w:val="22"/>
                <w:szCs w:val="22"/>
              </w:rPr>
              <w:t>Avtopolnilec</w:t>
            </w:r>
            <w:proofErr w:type="spellEnd"/>
          </w:p>
          <w:p w14:paraId="02B0DD9C" w14:textId="77777777" w:rsidR="003D7D0D" w:rsidRPr="003D7D0D" w:rsidRDefault="003D7D0D" w:rsidP="001144C7">
            <w:pPr>
              <w:rPr>
                <w:rFonts w:ascii="Calibri" w:eastAsia="Calibri" w:hAnsi="Calibri" w:cs="Calibri"/>
                <w:b/>
                <w:color w:val="000000"/>
                <w:sz w:val="22"/>
                <w:szCs w:val="22"/>
                <w:lang w:val="en-US"/>
              </w:rPr>
            </w:pPr>
            <w:r w:rsidRPr="003D7D0D">
              <w:rPr>
                <w:rFonts w:ascii="Calibri" w:eastAsia="Times New Roman" w:hAnsi="Calibri" w:cs="Arial"/>
                <w:b/>
                <w:color w:val="000000"/>
                <w:sz w:val="22"/>
                <w:szCs w:val="22"/>
                <w:lang w:val="en-US"/>
              </w:rPr>
              <w:t>(</w:t>
            </w:r>
            <w:proofErr w:type="spellStart"/>
            <w:proofErr w:type="gramStart"/>
            <w:r w:rsidRPr="003D7D0D">
              <w:rPr>
                <w:rFonts w:ascii="Calibri" w:eastAsia="Times New Roman" w:hAnsi="Calibri" w:cs="Arial"/>
                <w:b/>
                <w:color w:val="000000"/>
                <w:sz w:val="22"/>
                <w:szCs w:val="22"/>
                <w:lang w:val="en-US"/>
              </w:rPr>
              <w:t>npr</w:t>
            </w:r>
            <w:proofErr w:type="spellEnd"/>
            <w:proofErr w:type="gramEnd"/>
            <w:r w:rsidRPr="003D7D0D">
              <w:rPr>
                <w:rFonts w:ascii="Calibri" w:eastAsia="Times New Roman" w:hAnsi="Calibri" w:cs="Arial"/>
                <w:b/>
                <w:color w:val="000000"/>
                <w:sz w:val="22"/>
                <w:szCs w:val="22"/>
                <w:lang w:val="en-US"/>
              </w:rPr>
              <w:t xml:space="preserve">. </w:t>
            </w:r>
            <w:r w:rsidRPr="003D7D0D">
              <w:rPr>
                <w:rFonts w:ascii="Calibri" w:eastAsia="Calibri" w:hAnsi="Calibri" w:cs="Calibri"/>
                <w:b/>
                <w:color w:val="000000"/>
                <w:sz w:val="22"/>
                <w:szCs w:val="22"/>
                <w:lang w:val="en-US"/>
              </w:rPr>
              <w:t xml:space="preserve">Anker 323 </w:t>
            </w:r>
            <w:proofErr w:type="spellStart"/>
            <w:r w:rsidRPr="003D7D0D">
              <w:rPr>
                <w:rFonts w:ascii="Calibri" w:eastAsia="Calibri" w:hAnsi="Calibri" w:cs="Calibri"/>
                <w:b/>
                <w:color w:val="000000"/>
                <w:sz w:val="22"/>
                <w:szCs w:val="22"/>
                <w:lang w:val="en-US"/>
              </w:rPr>
              <w:t>avtopolnilec</w:t>
            </w:r>
            <w:proofErr w:type="spellEnd"/>
            <w:r w:rsidRPr="003D7D0D">
              <w:rPr>
                <w:rFonts w:ascii="Calibri" w:eastAsia="Calibri" w:hAnsi="Calibri" w:cs="Calibri"/>
                <w:b/>
                <w:color w:val="000000"/>
                <w:sz w:val="22"/>
                <w:szCs w:val="22"/>
                <w:lang w:val="en-US"/>
              </w:rPr>
              <w:t xml:space="preserve"> 1X USB-C/1X USB-A 52W </w:t>
            </w:r>
            <w:proofErr w:type="spellStart"/>
            <w:r w:rsidRPr="003D7D0D">
              <w:rPr>
                <w:rFonts w:ascii="Calibri" w:eastAsia="Calibri" w:hAnsi="Calibri" w:cs="Calibri"/>
                <w:b/>
                <w:color w:val="000000"/>
                <w:sz w:val="22"/>
                <w:szCs w:val="22"/>
                <w:lang w:val="en-US"/>
              </w:rPr>
              <w:t>ali</w:t>
            </w:r>
            <w:proofErr w:type="spellEnd"/>
            <w:r w:rsidRPr="003D7D0D">
              <w:rPr>
                <w:rFonts w:ascii="Calibri" w:eastAsia="Calibri" w:hAnsi="Calibri" w:cs="Calibri"/>
                <w:b/>
                <w:color w:val="000000"/>
                <w:sz w:val="22"/>
                <w:szCs w:val="22"/>
                <w:lang w:val="en-US"/>
              </w:rPr>
              <w:t xml:space="preserve"> </w:t>
            </w:r>
            <w:proofErr w:type="spellStart"/>
            <w:r w:rsidRPr="003D7D0D">
              <w:rPr>
                <w:rFonts w:ascii="Calibri" w:eastAsia="Calibri" w:hAnsi="Calibri" w:cs="Calibri"/>
                <w:b/>
                <w:color w:val="000000"/>
                <w:sz w:val="22"/>
                <w:szCs w:val="22"/>
                <w:lang w:val="en-US"/>
              </w:rPr>
              <w:t>primerljiv</w:t>
            </w:r>
            <w:proofErr w:type="spellEnd"/>
            <w:r w:rsidRPr="003D7D0D">
              <w:rPr>
                <w:rFonts w:ascii="Calibri" w:eastAsia="Calibri" w:hAnsi="Calibri" w:cs="Calibri"/>
                <w:b/>
                <w:color w:val="000000"/>
                <w:sz w:val="22"/>
                <w:szCs w:val="22"/>
                <w:lang w:val="en-US"/>
              </w:rPr>
              <w:t>)</w:t>
            </w:r>
          </w:p>
          <w:p w14:paraId="56326DC8" w14:textId="77777777" w:rsidR="003D7D0D" w:rsidRPr="003D7D0D" w:rsidRDefault="003D7D0D" w:rsidP="001144C7">
            <w:pPr>
              <w:rPr>
                <w:rFonts w:ascii="Calibri" w:eastAsia="Times New Roman" w:hAnsi="Calibri" w:cs="Arial"/>
                <w:b/>
                <w:bCs/>
                <w:color w:val="000000"/>
                <w:sz w:val="22"/>
                <w:szCs w:val="22"/>
              </w:rPr>
            </w:pPr>
          </w:p>
        </w:tc>
        <w:tc>
          <w:tcPr>
            <w:tcW w:w="1417" w:type="dxa"/>
            <w:shd w:val="clear" w:color="auto" w:fill="F2F2F2"/>
            <w:vAlign w:val="center"/>
          </w:tcPr>
          <w:p w14:paraId="67AA6FC4" w14:textId="77777777" w:rsidR="003D7D0D" w:rsidRPr="003D7D0D" w:rsidRDefault="003D7D0D" w:rsidP="001144C7">
            <w:pPr>
              <w:jc w:val="center"/>
              <w:rPr>
                <w:rFonts w:ascii="Calibri" w:eastAsia="Times New Roman" w:hAnsi="Calibri" w:cs="Arial"/>
                <w:b/>
                <w:bCs/>
                <w:color w:val="000000"/>
                <w:sz w:val="22"/>
                <w:szCs w:val="22"/>
              </w:rPr>
            </w:pPr>
            <w:r w:rsidRPr="003D7D0D">
              <w:rPr>
                <w:rFonts w:ascii="Calibri" w:eastAsia="Times New Roman" w:hAnsi="Calibri" w:cs="Arial"/>
                <w:b/>
                <w:bCs/>
                <w:color w:val="000000"/>
                <w:sz w:val="22"/>
                <w:szCs w:val="22"/>
              </w:rPr>
              <w:t>1</w:t>
            </w:r>
          </w:p>
        </w:tc>
        <w:tc>
          <w:tcPr>
            <w:tcW w:w="2977" w:type="dxa"/>
            <w:vAlign w:val="center"/>
          </w:tcPr>
          <w:p w14:paraId="108EA871" w14:textId="77777777" w:rsidR="003D7D0D" w:rsidRPr="003D7D0D" w:rsidRDefault="003D7D0D" w:rsidP="001144C7">
            <w:pPr>
              <w:rPr>
                <w:rFonts w:ascii="Calibri" w:eastAsia="Times New Roman" w:hAnsi="Calibri" w:cs="Arial"/>
                <w:b/>
                <w:bCs/>
                <w:color w:val="000000"/>
                <w:sz w:val="22"/>
                <w:szCs w:val="22"/>
              </w:rPr>
            </w:pPr>
          </w:p>
        </w:tc>
      </w:tr>
      <w:tr w:rsidR="003D7D0D" w:rsidRPr="003D7D0D" w14:paraId="0A0ABCBC" w14:textId="77777777" w:rsidTr="001144C7">
        <w:trPr>
          <w:trHeight w:val="908"/>
        </w:trPr>
        <w:tc>
          <w:tcPr>
            <w:tcW w:w="4815" w:type="dxa"/>
            <w:shd w:val="clear" w:color="auto" w:fill="F2F2F2"/>
            <w:vAlign w:val="center"/>
          </w:tcPr>
          <w:p w14:paraId="08986513" w14:textId="77777777" w:rsidR="003D7D0D" w:rsidRPr="003D7D0D" w:rsidRDefault="003D7D0D" w:rsidP="001144C7">
            <w:pPr>
              <w:rPr>
                <w:rFonts w:ascii="Calibri" w:eastAsia="Times New Roman" w:hAnsi="Calibri" w:cs="Arial"/>
                <w:b/>
                <w:bCs/>
                <w:color w:val="000000"/>
                <w:sz w:val="22"/>
                <w:szCs w:val="22"/>
              </w:rPr>
            </w:pPr>
          </w:p>
        </w:tc>
        <w:tc>
          <w:tcPr>
            <w:tcW w:w="1417" w:type="dxa"/>
            <w:shd w:val="clear" w:color="auto" w:fill="F2F2F2"/>
            <w:vAlign w:val="center"/>
          </w:tcPr>
          <w:p w14:paraId="596A4CAA" w14:textId="77777777" w:rsidR="003D7D0D" w:rsidRPr="003D7D0D" w:rsidRDefault="003D7D0D" w:rsidP="001144C7">
            <w:pPr>
              <w:jc w:val="center"/>
              <w:rPr>
                <w:rFonts w:ascii="Calibri" w:eastAsia="Times New Roman" w:hAnsi="Calibri" w:cs="Arial"/>
                <w:b/>
                <w:bCs/>
                <w:color w:val="000000"/>
                <w:sz w:val="22"/>
                <w:szCs w:val="22"/>
              </w:rPr>
            </w:pPr>
            <w:r w:rsidRPr="003D7D0D">
              <w:rPr>
                <w:rFonts w:ascii="Calibri" w:eastAsia="Times New Roman" w:hAnsi="Calibri" w:cs="Arial"/>
                <w:b/>
                <w:bCs/>
                <w:color w:val="000000"/>
                <w:sz w:val="22"/>
                <w:szCs w:val="22"/>
              </w:rPr>
              <w:t>Skupaj v EUR brez DDV:</w:t>
            </w:r>
          </w:p>
        </w:tc>
        <w:tc>
          <w:tcPr>
            <w:tcW w:w="2977" w:type="dxa"/>
            <w:vAlign w:val="center"/>
          </w:tcPr>
          <w:p w14:paraId="5E0BE987" w14:textId="77777777" w:rsidR="003D7D0D" w:rsidRPr="003D7D0D" w:rsidRDefault="003D7D0D" w:rsidP="001144C7">
            <w:pPr>
              <w:rPr>
                <w:rFonts w:ascii="Calibri" w:eastAsia="Times New Roman" w:hAnsi="Calibri" w:cs="Arial"/>
                <w:b/>
                <w:bCs/>
                <w:color w:val="000000"/>
                <w:sz w:val="22"/>
                <w:szCs w:val="22"/>
              </w:rPr>
            </w:pPr>
          </w:p>
        </w:tc>
      </w:tr>
    </w:tbl>
    <w:p w14:paraId="58F71FDC" w14:textId="77777777" w:rsidR="003D7D0D" w:rsidRPr="003D7D0D" w:rsidRDefault="003D7D0D" w:rsidP="003D7D0D">
      <w:pPr>
        <w:spacing w:after="0" w:line="240" w:lineRule="auto"/>
        <w:rPr>
          <w:rFonts w:ascii="Calibri" w:eastAsia="Arial Unicode MS" w:hAnsi="Calibri" w:cs="Arial Unicode MS"/>
          <w:b/>
          <w:bCs/>
          <w:kern w:val="0"/>
          <w:lang w:eastAsia="sl-SI"/>
          <w14:ligatures w14:val="none"/>
        </w:rPr>
      </w:pPr>
    </w:p>
    <w:p w14:paraId="1B8E112B" w14:textId="77777777" w:rsidR="003D7D0D" w:rsidRPr="003D7D0D" w:rsidRDefault="003D7D0D" w:rsidP="003D7D0D">
      <w:pPr>
        <w:spacing w:after="0" w:line="240" w:lineRule="auto"/>
        <w:rPr>
          <w:rFonts w:ascii="Calibri" w:eastAsia="Arial Unicode MS" w:hAnsi="Calibri" w:cs="Arial Unicode MS"/>
          <w:b/>
          <w:bCs/>
          <w:kern w:val="0"/>
          <w:lang w:eastAsia="sl-SI"/>
          <w14:ligatures w14:val="none"/>
        </w:rPr>
      </w:pPr>
    </w:p>
    <w:p w14:paraId="343554B8" w14:textId="77777777" w:rsidR="003D7D0D" w:rsidRPr="003D7D0D" w:rsidRDefault="003D7D0D" w:rsidP="003D7D0D">
      <w:pPr>
        <w:spacing w:after="0" w:line="240" w:lineRule="auto"/>
        <w:jc w:val="both"/>
        <w:rPr>
          <w:rFonts w:ascii="Calibri" w:eastAsia="Calibri" w:hAnsi="Calibri" w:cs="Times New Roman"/>
          <w:kern w:val="0"/>
          <w14:ligatures w14:val="none"/>
        </w:rPr>
      </w:pPr>
      <w:r w:rsidRPr="003D7D0D">
        <w:rPr>
          <w:rFonts w:ascii="Calibri" w:eastAsia="Calibri" w:hAnsi="Calibri" w:cs="Times New Roman"/>
          <w:kern w:val="0"/>
          <w14:ligatures w14:val="none"/>
        </w:rPr>
        <w:t>Spodaj podpisani pooblaščeni predstavnik ponudnika izjavljam, da ves ponujeni material v celoti ustreza zgoraj navedenim opisom.</w:t>
      </w:r>
    </w:p>
    <w:p w14:paraId="7CFFF639" w14:textId="77777777" w:rsidR="003D7D0D" w:rsidRPr="003D7D0D" w:rsidRDefault="003D7D0D" w:rsidP="003D7D0D">
      <w:pPr>
        <w:keepNext/>
        <w:keepLines/>
        <w:spacing w:after="0" w:line="240" w:lineRule="auto"/>
        <w:rPr>
          <w:rFonts w:ascii="Calibri" w:eastAsia="Arial Unicode MS" w:hAnsi="Calibri" w:cs="Arial Unicode MS"/>
          <w:kern w:val="0"/>
          <w:lang w:eastAsia="sl-SI"/>
          <w14:ligatures w14:val="none"/>
        </w:rPr>
      </w:pPr>
    </w:p>
    <w:p w14:paraId="0295F1AE" w14:textId="77777777" w:rsidR="003D7D0D" w:rsidRPr="003D7D0D" w:rsidRDefault="003D7D0D" w:rsidP="003D7D0D">
      <w:pPr>
        <w:keepNext/>
        <w:keepLines/>
        <w:spacing w:after="0" w:line="240" w:lineRule="auto"/>
        <w:rPr>
          <w:rFonts w:ascii="Calibri" w:eastAsia="Arial Unicode MS" w:hAnsi="Calibri" w:cs="Arial Unicode MS"/>
          <w:kern w:val="0"/>
          <w:lang w:eastAsia="sl-SI"/>
          <w14:ligatures w14:val="none"/>
        </w:rPr>
      </w:pPr>
      <w:r w:rsidRPr="003D7D0D">
        <w:rPr>
          <w:rFonts w:ascii="Calibri" w:eastAsia="Arial Unicode MS" w:hAnsi="Calibri" w:cs="Arial Unicode MS"/>
          <w:kern w:val="0"/>
          <w:lang w:eastAsia="sl-SI"/>
          <w14:ligatures w14:val="none"/>
        </w:rPr>
        <w:t>V/na ___________, dne __________</w:t>
      </w:r>
    </w:p>
    <w:p w14:paraId="4D65552F" w14:textId="77777777" w:rsidR="003D7D0D" w:rsidRPr="003D7D0D" w:rsidRDefault="003D7D0D" w:rsidP="003D7D0D">
      <w:pPr>
        <w:keepNext/>
        <w:keepLines/>
        <w:spacing w:after="0" w:line="240" w:lineRule="auto"/>
        <w:rPr>
          <w:rFonts w:ascii="Calibri" w:eastAsia="Arial Unicode MS" w:hAnsi="Calibri" w:cs="Arial Unicode MS"/>
          <w:kern w:val="0"/>
          <w:lang w:eastAsia="sl-SI"/>
          <w14:ligatures w14:val="none"/>
        </w:rPr>
      </w:pPr>
      <w:r w:rsidRPr="003D7D0D">
        <w:rPr>
          <w:rFonts w:ascii="Calibri" w:eastAsia="Arial Unicode MS" w:hAnsi="Calibri" w:cs="Arial Unicode MS"/>
          <w:kern w:val="0"/>
          <w:lang w:eastAsia="sl-SI"/>
          <w14:ligatures w14:val="none"/>
        </w:rPr>
        <w:tab/>
      </w:r>
      <w:r w:rsidRPr="003D7D0D">
        <w:rPr>
          <w:rFonts w:ascii="Calibri" w:eastAsia="Arial Unicode MS" w:hAnsi="Calibri" w:cs="Arial Unicode MS"/>
          <w:kern w:val="0"/>
          <w:lang w:eastAsia="sl-SI"/>
          <w14:ligatures w14:val="none"/>
        </w:rPr>
        <w:tab/>
      </w:r>
      <w:r w:rsidRPr="003D7D0D">
        <w:rPr>
          <w:rFonts w:ascii="Calibri" w:eastAsia="Arial Unicode MS" w:hAnsi="Calibri" w:cs="Arial Unicode MS"/>
          <w:kern w:val="0"/>
          <w:lang w:eastAsia="sl-SI"/>
          <w14:ligatures w14:val="none"/>
        </w:rPr>
        <w:tab/>
      </w:r>
      <w:r w:rsidRPr="003D7D0D">
        <w:rPr>
          <w:rFonts w:ascii="Calibri" w:eastAsia="Arial Unicode MS" w:hAnsi="Calibri" w:cs="Arial Unicode MS"/>
          <w:kern w:val="0"/>
          <w:lang w:eastAsia="sl-SI"/>
          <w14:ligatures w14:val="none"/>
        </w:rPr>
        <w:tab/>
      </w:r>
      <w:r w:rsidRPr="003D7D0D">
        <w:rPr>
          <w:rFonts w:ascii="Calibri" w:eastAsia="Arial Unicode MS" w:hAnsi="Calibri" w:cs="Arial Unicode MS"/>
          <w:kern w:val="0"/>
          <w:lang w:eastAsia="sl-SI"/>
          <w14:ligatures w14:val="none"/>
        </w:rPr>
        <w:tab/>
      </w:r>
      <w:r w:rsidRPr="003D7D0D">
        <w:rPr>
          <w:rFonts w:ascii="Calibri" w:eastAsia="Arial Unicode MS" w:hAnsi="Calibri" w:cs="Arial Unicode MS"/>
          <w:kern w:val="0"/>
          <w:lang w:eastAsia="sl-SI"/>
          <w14:ligatures w14:val="none"/>
        </w:rPr>
        <w:tab/>
      </w:r>
    </w:p>
    <w:p w14:paraId="4381D606" w14:textId="77777777" w:rsidR="003D7D0D" w:rsidRPr="003D7D0D" w:rsidRDefault="003D7D0D" w:rsidP="003D7D0D">
      <w:pPr>
        <w:keepNext/>
        <w:keepLines/>
        <w:spacing w:after="0" w:line="240" w:lineRule="auto"/>
        <w:ind w:left="4248" w:firstLine="708"/>
        <w:rPr>
          <w:rFonts w:ascii="Calibri" w:eastAsia="Arial Unicode MS" w:hAnsi="Calibri" w:cs="Arial Unicode MS"/>
          <w:kern w:val="0"/>
          <w:lang w:eastAsia="sl-SI"/>
          <w14:ligatures w14:val="none"/>
        </w:rPr>
      </w:pPr>
      <w:r w:rsidRPr="003D7D0D">
        <w:rPr>
          <w:rFonts w:ascii="Calibri" w:eastAsia="Arial Unicode MS" w:hAnsi="Calibri" w:cs="Arial Unicode MS"/>
          <w:kern w:val="0"/>
          <w:lang w:eastAsia="sl-SI"/>
          <w14:ligatures w14:val="none"/>
        </w:rPr>
        <w:t>Ime in priimek:</w:t>
      </w:r>
    </w:p>
    <w:p w14:paraId="66FC8EE0" w14:textId="77777777" w:rsidR="003D7D0D" w:rsidRPr="003D7D0D" w:rsidRDefault="003D7D0D" w:rsidP="003D7D0D">
      <w:pPr>
        <w:keepNext/>
        <w:keepLines/>
        <w:spacing w:after="0" w:line="240" w:lineRule="auto"/>
        <w:rPr>
          <w:rFonts w:ascii="Calibri" w:eastAsia="Arial Unicode MS" w:hAnsi="Calibri" w:cs="Arial Unicode MS"/>
          <w:kern w:val="0"/>
          <w:lang w:eastAsia="sl-SI"/>
          <w14:ligatures w14:val="none"/>
        </w:rPr>
      </w:pPr>
    </w:p>
    <w:p w14:paraId="02021A65" w14:textId="77777777" w:rsidR="003D7D0D" w:rsidRPr="003D7D0D" w:rsidRDefault="003D7D0D" w:rsidP="003D7D0D">
      <w:pPr>
        <w:keepNext/>
        <w:keepLines/>
        <w:spacing w:after="0" w:line="240" w:lineRule="auto"/>
        <w:rPr>
          <w:rFonts w:ascii="Calibri" w:eastAsia="Arial Unicode MS" w:hAnsi="Calibri" w:cs="Arial Unicode MS"/>
          <w:kern w:val="0"/>
          <w:lang w:eastAsia="sl-SI"/>
          <w14:ligatures w14:val="none"/>
        </w:rPr>
      </w:pPr>
      <w:r w:rsidRPr="003D7D0D">
        <w:rPr>
          <w:rFonts w:ascii="Calibri" w:eastAsia="Arial Unicode MS" w:hAnsi="Calibri" w:cs="Arial Unicode MS"/>
          <w:kern w:val="0"/>
          <w:lang w:eastAsia="sl-SI"/>
          <w14:ligatures w14:val="none"/>
        </w:rPr>
        <w:tab/>
      </w:r>
      <w:r w:rsidRPr="003D7D0D">
        <w:rPr>
          <w:rFonts w:ascii="Calibri" w:eastAsia="Arial Unicode MS" w:hAnsi="Calibri" w:cs="Arial Unicode MS"/>
          <w:kern w:val="0"/>
          <w:lang w:eastAsia="sl-SI"/>
          <w14:ligatures w14:val="none"/>
        </w:rPr>
        <w:tab/>
      </w:r>
      <w:r w:rsidRPr="003D7D0D">
        <w:rPr>
          <w:rFonts w:ascii="Calibri" w:eastAsia="Arial Unicode MS" w:hAnsi="Calibri" w:cs="Arial Unicode MS"/>
          <w:kern w:val="0"/>
          <w:lang w:eastAsia="sl-SI"/>
          <w14:ligatures w14:val="none"/>
        </w:rPr>
        <w:tab/>
      </w:r>
      <w:r w:rsidRPr="003D7D0D">
        <w:rPr>
          <w:rFonts w:ascii="Calibri" w:eastAsia="Arial Unicode MS" w:hAnsi="Calibri" w:cs="Arial Unicode MS"/>
          <w:kern w:val="0"/>
          <w:lang w:eastAsia="sl-SI"/>
          <w14:ligatures w14:val="none"/>
        </w:rPr>
        <w:tab/>
      </w:r>
      <w:r w:rsidRPr="003D7D0D">
        <w:rPr>
          <w:rFonts w:ascii="Calibri" w:eastAsia="Arial Unicode MS" w:hAnsi="Calibri" w:cs="Arial Unicode MS"/>
          <w:kern w:val="0"/>
          <w:lang w:eastAsia="sl-SI"/>
          <w14:ligatures w14:val="none"/>
        </w:rPr>
        <w:tab/>
      </w:r>
      <w:r w:rsidRPr="003D7D0D">
        <w:rPr>
          <w:rFonts w:ascii="Calibri" w:eastAsia="Arial Unicode MS" w:hAnsi="Calibri" w:cs="Arial Unicode MS"/>
          <w:kern w:val="0"/>
          <w:lang w:eastAsia="sl-SI"/>
          <w14:ligatures w14:val="none"/>
        </w:rPr>
        <w:tab/>
      </w:r>
      <w:r w:rsidRPr="003D7D0D">
        <w:rPr>
          <w:rFonts w:ascii="Calibri" w:eastAsia="Arial Unicode MS" w:hAnsi="Calibri" w:cs="Arial Unicode MS"/>
          <w:kern w:val="0"/>
          <w:lang w:eastAsia="sl-SI"/>
          <w14:ligatures w14:val="none"/>
        </w:rPr>
        <w:tab/>
        <w:t>Podpis:</w:t>
      </w:r>
    </w:p>
    <w:p w14:paraId="036867C4" w14:textId="77777777" w:rsidR="003D7D0D" w:rsidRPr="003D7D0D" w:rsidRDefault="003D7D0D" w:rsidP="003D7D0D">
      <w:pPr>
        <w:spacing w:after="0" w:line="240" w:lineRule="auto"/>
        <w:rPr>
          <w:rFonts w:ascii="Calibri" w:eastAsia="Arial Unicode MS" w:hAnsi="Calibri" w:cs="Arial"/>
          <w:b/>
          <w:kern w:val="0"/>
          <w:lang w:eastAsia="sl-SI"/>
          <w14:ligatures w14:val="none"/>
        </w:rPr>
      </w:pPr>
    </w:p>
    <w:p w14:paraId="11083EE1" w14:textId="77777777" w:rsidR="003D7D0D" w:rsidRPr="003D7D0D" w:rsidRDefault="003D7D0D" w:rsidP="003D7D0D">
      <w:pPr>
        <w:rPr>
          <w:rFonts w:ascii="Calibri" w:eastAsia="Arial Unicode MS" w:hAnsi="Calibri" w:cs="Calibri"/>
          <w:b/>
          <w:kern w:val="0"/>
          <w:lang w:eastAsia="sl-SI"/>
          <w14:ligatures w14:val="none"/>
        </w:rPr>
      </w:pPr>
    </w:p>
    <w:p w14:paraId="1B387BFC" w14:textId="77777777" w:rsidR="003D7D0D" w:rsidRPr="003D7D0D" w:rsidRDefault="003D7D0D" w:rsidP="003D7D0D">
      <w:pPr>
        <w:rPr>
          <w:rFonts w:ascii="Calibri" w:eastAsia="Arial Unicode MS" w:hAnsi="Calibri" w:cs="Calibri"/>
          <w:lang w:eastAsia="sl-SI"/>
        </w:rPr>
        <w:sectPr w:rsidR="003D7D0D" w:rsidRPr="003D7D0D" w:rsidSect="003D7D0D">
          <w:headerReference w:type="default" r:id="rId7"/>
          <w:footerReference w:type="even" r:id="rId8"/>
          <w:footerReference w:type="default" r:id="rId9"/>
          <w:footerReference w:type="first" r:id="rId10"/>
          <w:pgSz w:w="11906" w:h="16838" w:code="9"/>
          <w:pgMar w:top="1418" w:right="1418" w:bottom="1418" w:left="1418" w:header="709" w:footer="709" w:gutter="0"/>
          <w:pgNumType w:start="17"/>
          <w:cols w:space="708"/>
          <w:titlePg/>
          <w:docGrid w:linePitch="360"/>
        </w:sectPr>
      </w:pPr>
    </w:p>
    <w:p w14:paraId="023D40E2" w14:textId="77777777" w:rsidR="003D7D0D" w:rsidRPr="003D7D0D" w:rsidRDefault="003D7D0D" w:rsidP="003D7D0D">
      <w:pPr>
        <w:spacing w:after="0" w:line="240" w:lineRule="auto"/>
        <w:rPr>
          <w:rFonts w:ascii="Calibri" w:eastAsia="Arial Unicode MS" w:hAnsi="Calibri" w:cs="Arial Unicode MS"/>
          <w:kern w:val="0"/>
          <w:sz w:val="24"/>
          <w:szCs w:val="24"/>
          <w:lang w:eastAsia="sl-SI"/>
          <w14:ligatures w14:val="none"/>
        </w:rPr>
      </w:pPr>
    </w:p>
    <w:p w14:paraId="02EED2A1" w14:textId="77777777" w:rsidR="003D7D0D" w:rsidRPr="003D7D0D" w:rsidRDefault="003D7D0D" w:rsidP="003D7D0D">
      <w:pPr>
        <w:spacing w:after="0" w:line="240" w:lineRule="auto"/>
        <w:rPr>
          <w:rFonts w:ascii="Calibri" w:eastAsia="Arial Unicode MS" w:hAnsi="Calibri" w:cs="Arial Unicode MS"/>
          <w:kern w:val="0"/>
          <w:sz w:val="24"/>
          <w:szCs w:val="24"/>
          <w:lang w:eastAsia="sl-SI"/>
          <w14:ligatures w14:val="none"/>
        </w:rPr>
      </w:pPr>
    </w:p>
    <w:p w14:paraId="1F132AA2" w14:textId="77777777" w:rsidR="003D7D0D" w:rsidRPr="003D7D0D" w:rsidRDefault="003D7D0D" w:rsidP="003D7D0D">
      <w:pPr>
        <w:spacing w:after="0" w:line="240" w:lineRule="auto"/>
        <w:ind w:left="7080" w:firstLine="708"/>
        <w:rPr>
          <w:rFonts w:ascii="Calibri" w:eastAsia="Arial Unicode MS" w:hAnsi="Calibri" w:cs="Arial"/>
          <w:b/>
          <w:kern w:val="0"/>
          <w:lang w:eastAsia="sl-SI"/>
          <w14:ligatures w14:val="none"/>
        </w:rPr>
      </w:pPr>
      <w:r w:rsidRPr="003D7D0D">
        <w:rPr>
          <w:rFonts w:ascii="Calibri" w:eastAsia="Arial Unicode MS" w:hAnsi="Calibri" w:cs="Arial"/>
          <w:b/>
          <w:kern w:val="0"/>
          <w:lang w:eastAsia="sl-SI"/>
          <w14:ligatures w14:val="none"/>
        </w:rPr>
        <w:t xml:space="preserve">PRILOGA D/2 </w:t>
      </w:r>
    </w:p>
    <w:p w14:paraId="3D573F8C"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572DA09F" w14:textId="77777777" w:rsidR="003D7D0D" w:rsidRPr="003D7D0D" w:rsidRDefault="003D7D0D" w:rsidP="003D7D0D">
      <w:pPr>
        <w:spacing w:after="0" w:line="240" w:lineRule="auto"/>
        <w:rPr>
          <w:rFonts w:ascii="Calibri" w:eastAsia="Arial Unicode MS" w:hAnsi="Calibri" w:cs="Arial"/>
          <w:kern w:val="0"/>
          <w:lang w:eastAsia="sl-SI"/>
          <w14:ligatures w14:val="none"/>
        </w:rPr>
      </w:pPr>
    </w:p>
    <w:p w14:paraId="0C77C789"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6A2E8917"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164E2BA6"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4FED2F2F"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5937FA89"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53933927" w14:textId="77777777" w:rsidR="003D7D0D" w:rsidRPr="003D7D0D" w:rsidRDefault="003D7D0D" w:rsidP="003D7D0D">
      <w:pPr>
        <w:spacing w:after="0" w:line="240" w:lineRule="auto"/>
        <w:jc w:val="center"/>
        <w:rPr>
          <w:rFonts w:ascii="Calibri" w:eastAsia="Arial Unicode MS" w:hAnsi="Calibri" w:cs="Arial"/>
          <w:b/>
          <w:kern w:val="0"/>
          <w:lang w:eastAsia="sl-SI"/>
          <w14:ligatures w14:val="none"/>
        </w:rPr>
      </w:pPr>
    </w:p>
    <w:p w14:paraId="52046FC6" w14:textId="77777777" w:rsidR="003D7D0D" w:rsidRPr="003D7D0D" w:rsidRDefault="003D7D0D" w:rsidP="003D7D0D">
      <w:pPr>
        <w:spacing w:after="0" w:line="240" w:lineRule="auto"/>
        <w:jc w:val="center"/>
        <w:rPr>
          <w:rFonts w:ascii="Calibri" w:eastAsia="Arial Unicode MS" w:hAnsi="Calibri" w:cs="Arial"/>
          <w:b/>
          <w:kern w:val="0"/>
          <w:lang w:eastAsia="sl-SI"/>
          <w14:ligatures w14:val="none"/>
        </w:rPr>
      </w:pPr>
      <w:r w:rsidRPr="003D7D0D">
        <w:rPr>
          <w:rFonts w:ascii="Calibri" w:eastAsia="Arial Unicode MS" w:hAnsi="Calibri" w:cs="Arial"/>
          <w:b/>
          <w:kern w:val="0"/>
          <w:lang w:eastAsia="sl-SI"/>
          <w14:ligatures w14:val="none"/>
        </w:rPr>
        <w:t>Izpolnjen, podpisan in žigosan ESPD</w:t>
      </w:r>
    </w:p>
    <w:p w14:paraId="0F40DA45" w14:textId="77777777" w:rsidR="003D7D0D" w:rsidRPr="003D7D0D" w:rsidRDefault="003D7D0D" w:rsidP="003D7D0D">
      <w:pPr>
        <w:spacing w:after="0" w:line="240" w:lineRule="auto"/>
        <w:jc w:val="center"/>
        <w:rPr>
          <w:rFonts w:ascii="Calibri" w:eastAsia="Arial Unicode MS" w:hAnsi="Calibri" w:cs="Arial"/>
          <w:b/>
          <w:kern w:val="0"/>
          <w:lang w:eastAsia="sl-SI"/>
          <w14:ligatures w14:val="none"/>
        </w:rPr>
      </w:pPr>
    </w:p>
    <w:p w14:paraId="46024CA7" w14:textId="77777777" w:rsidR="003D7D0D" w:rsidRPr="003D7D0D" w:rsidRDefault="003D7D0D" w:rsidP="003D7D0D">
      <w:pPr>
        <w:spacing w:after="0" w:line="240" w:lineRule="auto"/>
        <w:jc w:val="center"/>
        <w:rPr>
          <w:rFonts w:ascii="Calibri" w:eastAsia="Arial Unicode MS" w:hAnsi="Calibri" w:cs="Arial"/>
          <w:b/>
          <w:kern w:val="0"/>
          <w:lang w:eastAsia="sl-SI"/>
          <w14:ligatures w14:val="none"/>
        </w:rPr>
      </w:pPr>
      <w:r w:rsidRPr="003D7D0D">
        <w:rPr>
          <w:rFonts w:ascii="Calibri" w:eastAsia="Arial Unicode MS" w:hAnsi="Calibri" w:cs="Arial"/>
          <w:b/>
          <w:kern w:val="0"/>
          <w:lang w:eastAsia="sl-SI"/>
          <w14:ligatures w14:val="none"/>
        </w:rPr>
        <w:t>(v skladu s podtočko 2, točke 20 dokumentacije)</w:t>
      </w:r>
    </w:p>
    <w:p w14:paraId="6143765C" w14:textId="77777777" w:rsidR="003D7D0D" w:rsidRPr="003D7D0D" w:rsidRDefault="003D7D0D" w:rsidP="003D7D0D">
      <w:pPr>
        <w:spacing w:after="0" w:line="240" w:lineRule="auto"/>
        <w:jc w:val="right"/>
        <w:rPr>
          <w:rFonts w:ascii="Calibri" w:eastAsia="Arial Unicode MS" w:hAnsi="Calibri" w:cs="Arial"/>
          <w:b/>
          <w:bCs/>
          <w:kern w:val="0"/>
          <w:szCs w:val="24"/>
          <w:lang w:eastAsia="sl-SI"/>
          <w14:ligatures w14:val="none"/>
        </w:rPr>
      </w:pPr>
      <w:r w:rsidRPr="003D7D0D">
        <w:rPr>
          <w:rFonts w:ascii="Calibri" w:eastAsia="Arial Unicode MS" w:hAnsi="Calibri" w:cs="Arial"/>
          <w:kern w:val="0"/>
          <w:szCs w:val="24"/>
          <w:lang w:eastAsia="sl-SI"/>
          <w14:ligatures w14:val="none"/>
        </w:rPr>
        <w:t xml:space="preserve"> </w:t>
      </w:r>
      <w:r w:rsidRPr="003D7D0D">
        <w:rPr>
          <w:rFonts w:ascii="Calibri" w:eastAsia="Arial Unicode MS" w:hAnsi="Calibri" w:cs="Arial"/>
          <w:kern w:val="0"/>
          <w:szCs w:val="24"/>
          <w:lang w:eastAsia="sl-SI"/>
          <w14:ligatures w14:val="none"/>
        </w:rPr>
        <w:br w:type="page"/>
      </w:r>
    </w:p>
    <w:p w14:paraId="7420A380" w14:textId="77777777" w:rsidR="003D7D0D" w:rsidRPr="003D7D0D" w:rsidRDefault="003D7D0D" w:rsidP="003D7D0D">
      <w:pPr>
        <w:spacing w:after="0" w:line="240" w:lineRule="auto"/>
        <w:jc w:val="right"/>
        <w:rPr>
          <w:rFonts w:ascii="Calibri" w:eastAsia="Arial Unicode MS" w:hAnsi="Calibri" w:cs="Arial Unicode MS"/>
          <w:b/>
          <w:kern w:val="0"/>
          <w:szCs w:val="21"/>
          <w:lang w:eastAsia="sl-SI"/>
          <w14:ligatures w14:val="none"/>
        </w:rPr>
      </w:pPr>
      <w:r w:rsidRPr="003D7D0D">
        <w:rPr>
          <w:rFonts w:ascii="Calibri" w:eastAsia="Arial Unicode MS" w:hAnsi="Calibri" w:cs="Arial Unicode MS"/>
          <w:b/>
          <w:kern w:val="0"/>
          <w:szCs w:val="21"/>
          <w:lang w:eastAsia="sl-SI"/>
          <w14:ligatures w14:val="none"/>
        </w:rPr>
        <w:lastRenderedPageBreak/>
        <w:t>PRILOGA D/3</w:t>
      </w:r>
    </w:p>
    <w:p w14:paraId="232D5DE9" w14:textId="77777777" w:rsidR="003D7D0D" w:rsidRPr="003D7D0D" w:rsidRDefault="003D7D0D" w:rsidP="003D7D0D">
      <w:pPr>
        <w:spacing w:after="0" w:line="240" w:lineRule="auto"/>
        <w:jc w:val="right"/>
        <w:rPr>
          <w:rFonts w:ascii="Calibri" w:eastAsia="Arial Unicode MS" w:hAnsi="Calibri" w:cs="Arial Unicode MS"/>
          <w:b/>
          <w:kern w:val="0"/>
          <w:szCs w:val="21"/>
          <w:lang w:eastAsia="sl-SI"/>
          <w14:ligatures w14:val="none"/>
        </w:rPr>
      </w:pPr>
    </w:p>
    <w:p w14:paraId="1E788997" w14:textId="77777777" w:rsidR="003D7D0D" w:rsidRPr="003D7D0D" w:rsidRDefault="003D7D0D" w:rsidP="003D7D0D">
      <w:pPr>
        <w:spacing w:after="0" w:line="240" w:lineRule="auto"/>
        <w:jc w:val="right"/>
        <w:rPr>
          <w:rFonts w:ascii="Calibri" w:eastAsia="Arial Unicode MS" w:hAnsi="Calibri" w:cs="Arial Unicode MS"/>
          <w:b/>
          <w:kern w:val="0"/>
          <w:szCs w:val="21"/>
          <w:lang w:eastAsia="sl-SI"/>
          <w14:ligatures w14:val="none"/>
        </w:rPr>
      </w:pPr>
    </w:p>
    <w:p w14:paraId="11432672" w14:textId="77777777" w:rsidR="003D7D0D" w:rsidRPr="003D7D0D" w:rsidRDefault="003D7D0D" w:rsidP="003D7D0D">
      <w:pPr>
        <w:spacing w:after="0" w:line="240" w:lineRule="auto"/>
        <w:jc w:val="right"/>
        <w:rPr>
          <w:rFonts w:ascii="Calibri" w:eastAsia="Arial Unicode MS" w:hAnsi="Calibri" w:cs="Arial Unicode MS"/>
          <w:b/>
          <w:kern w:val="0"/>
          <w:szCs w:val="21"/>
          <w:lang w:eastAsia="sl-SI"/>
          <w14:ligatures w14:val="none"/>
        </w:rPr>
      </w:pPr>
    </w:p>
    <w:p w14:paraId="5826ACEB" w14:textId="77777777" w:rsidR="003D7D0D" w:rsidRPr="003D7D0D" w:rsidRDefault="003D7D0D" w:rsidP="003D7D0D">
      <w:pPr>
        <w:spacing w:after="0" w:line="240" w:lineRule="auto"/>
        <w:jc w:val="right"/>
        <w:rPr>
          <w:rFonts w:ascii="Calibri" w:eastAsia="Arial Unicode MS" w:hAnsi="Calibri" w:cs="Arial Unicode MS"/>
          <w:b/>
          <w:kern w:val="0"/>
          <w:szCs w:val="21"/>
          <w:lang w:eastAsia="sl-SI"/>
          <w14:ligatures w14:val="none"/>
        </w:rPr>
      </w:pPr>
    </w:p>
    <w:p w14:paraId="5EC4947A" w14:textId="77777777" w:rsidR="003D7D0D" w:rsidRPr="003D7D0D" w:rsidRDefault="003D7D0D" w:rsidP="003D7D0D">
      <w:pPr>
        <w:spacing w:after="0" w:line="240" w:lineRule="auto"/>
        <w:jc w:val="right"/>
        <w:rPr>
          <w:rFonts w:ascii="Calibri" w:eastAsia="Arial Unicode MS" w:hAnsi="Calibri" w:cs="Arial Unicode MS"/>
          <w:b/>
          <w:kern w:val="0"/>
          <w:szCs w:val="21"/>
          <w:lang w:eastAsia="sl-SI"/>
          <w14:ligatures w14:val="none"/>
        </w:rPr>
      </w:pPr>
    </w:p>
    <w:p w14:paraId="3680F5BF" w14:textId="77777777" w:rsidR="003D7D0D" w:rsidRPr="003D7D0D" w:rsidRDefault="003D7D0D" w:rsidP="003D7D0D">
      <w:pPr>
        <w:spacing w:after="0" w:line="240" w:lineRule="auto"/>
        <w:jc w:val="right"/>
        <w:rPr>
          <w:rFonts w:ascii="Calibri" w:eastAsia="Arial Unicode MS" w:hAnsi="Calibri" w:cs="Arial Unicode MS"/>
          <w:b/>
          <w:kern w:val="0"/>
          <w:szCs w:val="21"/>
          <w:lang w:eastAsia="sl-SI"/>
          <w14:ligatures w14:val="none"/>
        </w:rPr>
      </w:pPr>
    </w:p>
    <w:p w14:paraId="0C6069AC" w14:textId="77777777" w:rsidR="003D7D0D" w:rsidRPr="003D7D0D" w:rsidRDefault="003D7D0D" w:rsidP="003D7D0D">
      <w:pPr>
        <w:spacing w:after="0" w:line="240" w:lineRule="auto"/>
        <w:jc w:val="center"/>
        <w:rPr>
          <w:rFonts w:ascii="Calibri" w:eastAsia="Arial Unicode MS" w:hAnsi="Calibri" w:cs="Arial"/>
          <w:b/>
          <w:color w:val="000000"/>
          <w:kern w:val="0"/>
          <w:lang w:eastAsia="sl-SI"/>
          <w14:ligatures w14:val="none"/>
        </w:rPr>
      </w:pPr>
    </w:p>
    <w:p w14:paraId="69C29152" w14:textId="77777777" w:rsidR="003D7D0D" w:rsidRPr="003D7D0D" w:rsidRDefault="003D7D0D" w:rsidP="003D7D0D">
      <w:pPr>
        <w:spacing w:after="0" w:line="240" w:lineRule="auto"/>
        <w:jc w:val="center"/>
        <w:rPr>
          <w:rFonts w:ascii="Calibri" w:eastAsia="Arial Unicode MS" w:hAnsi="Calibri" w:cs="Arial"/>
          <w:b/>
          <w:color w:val="000000"/>
          <w:kern w:val="0"/>
          <w:lang w:eastAsia="sl-SI"/>
          <w14:ligatures w14:val="none"/>
        </w:rPr>
      </w:pPr>
    </w:p>
    <w:p w14:paraId="684DEC93" w14:textId="77777777" w:rsidR="003D7D0D" w:rsidRPr="003D7D0D" w:rsidRDefault="003D7D0D" w:rsidP="003D7D0D">
      <w:pPr>
        <w:spacing w:after="0" w:line="240" w:lineRule="auto"/>
        <w:jc w:val="center"/>
        <w:rPr>
          <w:rFonts w:ascii="Calibri" w:eastAsia="Arial Unicode MS" w:hAnsi="Calibri" w:cs="Arial"/>
          <w:b/>
          <w:color w:val="000000"/>
          <w:kern w:val="0"/>
          <w:lang w:eastAsia="sl-SI"/>
          <w14:ligatures w14:val="none"/>
        </w:rPr>
      </w:pPr>
      <w:r w:rsidRPr="003D7D0D">
        <w:rPr>
          <w:rFonts w:ascii="Calibri" w:eastAsia="Arial Unicode MS" w:hAnsi="Calibri" w:cs="Arial"/>
          <w:b/>
          <w:color w:val="000000"/>
          <w:kern w:val="0"/>
          <w:lang w:eastAsia="sl-SI"/>
          <w14:ligatures w14:val="none"/>
        </w:rPr>
        <w:t xml:space="preserve">Akt o skupnem nastopanju </w:t>
      </w:r>
    </w:p>
    <w:p w14:paraId="1079B1ED" w14:textId="77777777" w:rsidR="003D7D0D" w:rsidRPr="003D7D0D" w:rsidRDefault="003D7D0D" w:rsidP="003D7D0D">
      <w:pPr>
        <w:spacing w:after="0" w:line="240" w:lineRule="auto"/>
        <w:jc w:val="center"/>
        <w:rPr>
          <w:rFonts w:ascii="Calibri" w:eastAsia="Arial Unicode MS" w:hAnsi="Calibri" w:cs="Arial"/>
          <w:b/>
          <w:color w:val="000000"/>
          <w:kern w:val="0"/>
          <w:lang w:eastAsia="sl-SI"/>
          <w14:ligatures w14:val="none"/>
        </w:rPr>
      </w:pPr>
    </w:p>
    <w:p w14:paraId="27AB8181" w14:textId="77777777" w:rsidR="003D7D0D" w:rsidRPr="003D7D0D" w:rsidRDefault="003D7D0D" w:rsidP="003D7D0D">
      <w:pPr>
        <w:spacing w:after="0" w:line="240" w:lineRule="auto"/>
        <w:jc w:val="center"/>
        <w:rPr>
          <w:rFonts w:ascii="Calibri" w:eastAsia="Arial Unicode MS" w:hAnsi="Calibri" w:cs="Arial"/>
          <w:b/>
          <w:color w:val="000000"/>
          <w:kern w:val="0"/>
          <w:lang w:eastAsia="sl-SI"/>
          <w14:ligatures w14:val="none"/>
        </w:rPr>
      </w:pPr>
      <w:r w:rsidRPr="003D7D0D">
        <w:rPr>
          <w:rFonts w:ascii="Calibri" w:eastAsia="Calibri" w:hAnsi="Calibri" w:cs="Arial"/>
          <w:b/>
          <w:kern w:val="0"/>
          <w:lang w:eastAsia="sl-SI"/>
          <w14:ligatures w14:val="none"/>
        </w:rPr>
        <w:t>(v skladu s podtočko 3, točke 20 dokumentacije JN)</w:t>
      </w:r>
    </w:p>
    <w:p w14:paraId="7993F260" w14:textId="77777777" w:rsidR="003D7D0D" w:rsidRPr="003D7D0D" w:rsidRDefault="003D7D0D" w:rsidP="003D7D0D">
      <w:pPr>
        <w:spacing w:after="0" w:line="240" w:lineRule="auto"/>
        <w:jc w:val="center"/>
        <w:rPr>
          <w:rFonts w:ascii="Calibri" w:eastAsia="Arial Unicode MS" w:hAnsi="Calibri" w:cs="Arial"/>
          <w:b/>
          <w:bCs/>
          <w:color w:val="000000"/>
          <w:kern w:val="0"/>
          <w:lang w:eastAsia="sl-SI"/>
          <w14:ligatures w14:val="none"/>
        </w:rPr>
      </w:pPr>
    </w:p>
    <w:p w14:paraId="3BC635C6" w14:textId="77777777" w:rsidR="003D7D0D" w:rsidRPr="003D7D0D" w:rsidRDefault="003D7D0D" w:rsidP="003D7D0D">
      <w:pPr>
        <w:spacing w:after="0" w:line="240" w:lineRule="auto"/>
        <w:jc w:val="center"/>
        <w:rPr>
          <w:rFonts w:ascii="Calibri" w:eastAsia="Arial Unicode MS" w:hAnsi="Calibri" w:cs="Arial"/>
          <w:kern w:val="0"/>
          <w:u w:val="single"/>
          <w:lang w:eastAsia="sl-SI"/>
          <w14:ligatures w14:val="none"/>
        </w:rPr>
      </w:pPr>
      <w:r w:rsidRPr="003D7D0D">
        <w:rPr>
          <w:rFonts w:ascii="Calibri" w:eastAsia="Arial Unicode MS" w:hAnsi="Calibri" w:cs="Arial"/>
          <w:color w:val="000000"/>
          <w:kern w:val="0"/>
          <w:lang w:eastAsia="sl-SI"/>
          <w14:ligatures w14:val="none"/>
        </w:rPr>
        <w:t>(ponudnik predloži v primeru nastopa s skupnim partnerjem)</w:t>
      </w:r>
    </w:p>
    <w:p w14:paraId="3E09D229"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19D03195"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630AEDEE"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3556A445"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57E8B89E"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15FF5F2A"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00F298F7"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75E2F2E0"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1E8C6F98"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0CA1CEBF"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36853587"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2F63421A"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0DEBB2EB"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263BA230"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58C9C37C"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4F5D40CA"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478B6FEE"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4B51E28A"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p>
    <w:p w14:paraId="1F6CA33F" w14:textId="77777777" w:rsidR="003D7D0D" w:rsidRPr="003D7D0D" w:rsidRDefault="003D7D0D" w:rsidP="003D7D0D">
      <w:pPr>
        <w:autoSpaceDE w:val="0"/>
        <w:autoSpaceDN w:val="0"/>
        <w:adjustRightInd w:val="0"/>
        <w:spacing w:after="0" w:line="240" w:lineRule="auto"/>
        <w:rPr>
          <w:rFonts w:ascii="Calibri" w:eastAsia="Arial Unicode MS" w:hAnsi="Calibri" w:cs="Arial"/>
          <w:b/>
          <w:kern w:val="0"/>
          <w:lang w:eastAsia="sl-SI"/>
          <w14:ligatures w14:val="none"/>
        </w:rPr>
      </w:pPr>
    </w:p>
    <w:p w14:paraId="25BF7CEF"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3E289685"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362340E9"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017E0743"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5AE935EF"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3FC6EC30"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4D5FD4FD"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707AC8CC"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3176209D"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1BCDED18"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460D8530"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0FBB699E"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23CF8A72"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6BFF0C28"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32824515"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4AA0F57E" w14:textId="77777777" w:rsidR="003D7D0D" w:rsidRPr="003D7D0D" w:rsidRDefault="003D7D0D" w:rsidP="003D7D0D">
      <w:pPr>
        <w:autoSpaceDE w:val="0"/>
        <w:autoSpaceDN w:val="0"/>
        <w:adjustRightInd w:val="0"/>
        <w:spacing w:after="0" w:line="240" w:lineRule="auto"/>
        <w:rPr>
          <w:rFonts w:ascii="Calibri" w:eastAsia="Arial Unicode MS" w:hAnsi="Calibri" w:cs="Arial"/>
          <w:b/>
          <w:kern w:val="0"/>
          <w:lang w:eastAsia="sl-SI"/>
          <w14:ligatures w14:val="none"/>
        </w:rPr>
      </w:pPr>
    </w:p>
    <w:p w14:paraId="1BF6CBD3"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65F62A74" w14:textId="77777777" w:rsidR="003D7D0D" w:rsidRPr="003D7D0D" w:rsidRDefault="003D7D0D" w:rsidP="003D7D0D">
      <w:pPr>
        <w:autoSpaceDE w:val="0"/>
        <w:autoSpaceDN w:val="0"/>
        <w:adjustRightInd w:val="0"/>
        <w:spacing w:after="0" w:line="240" w:lineRule="auto"/>
        <w:jc w:val="right"/>
        <w:rPr>
          <w:rFonts w:ascii="Calibri" w:eastAsia="Arial Unicode MS" w:hAnsi="Calibri" w:cs="Arial"/>
          <w:b/>
          <w:kern w:val="0"/>
          <w:lang w:eastAsia="sl-SI"/>
          <w14:ligatures w14:val="none"/>
        </w:rPr>
      </w:pPr>
    </w:p>
    <w:p w14:paraId="2FC784F3" w14:textId="77777777" w:rsidR="003D7D0D" w:rsidRPr="003D7D0D" w:rsidRDefault="003D7D0D" w:rsidP="003D7D0D">
      <w:pPr>
        <w:spacing w:after="0" w:line="240" w:lineRule="auto"/>
        <w:rPr>
          <w:rFonts w:ascii="Calibri" w:eastAsia="Arial Unicode MS" w:hAnsi="Calibri" w:cs="Arial Unicode MS"/>
          <w:b/>
          <w:kern w:val="0"/>
          <w:szCs w:val="21"/>
          <w:lang w:eastAsia="sl-SI"/>
          <w14:ligatures w14:val="none"/>
        </w:rPr>
      </w:pPr>
    </w:p>
    <w:p w14:paraId="14442BD5" w14:textId="77777777" w:rsidR="003D7D0D" w:rsidRPr="003D7D0D" w:rsidRDefault="003D7D0D" w:rsidP="003D7D0D">
      <w:pPr>
        <w:spacing w:after="0" w:line="240" w:lineRule="auto"/>
        <w:jc w:val="right"/>
        <w:rPr>
          <w:rFonts w:ascii="Calibri" w:eastAsia="Arial Unicode MS" w:hAnsi="Calibri" w:cs="Calibri"/>
          <w:b/>
          <w:kern w:val="0"/>
          <w:lang w:eastAsia="sl-SI"/>
          <w14:ligatures w14:val="none"/>
        </w:rPr>
      </w:pPr>
      <w:r w:rsidRPr="003D7D0D">
        <w:rPr>
          <w:rFonts w:ascii="Calibri" w:eastAsia="Arial Unicode MS" w:hAnsi="Calibri" w:cs="Calibri"/>
          <w:b/>
          <w:kern w:val="0"/>
          <w:lang w:eastAsia="sl-SI"/>
          <w14:ligatures w14:val="none"/>
        </w:rPr>
        <w:lastRenderedPageBreak/>
        <w:t>PRILOGA D/4</w:t>
      </w:r>
    </w:p>
    <w:p w14:paraId="16523DC8" w14:textId="77777777" w:rsidR="003D7D0D" w:rsidRPr="003D7D0D" w:rsidRDefault="003D7D0D" w:rsidP="003D7D0D">
      <w:pPr>
        <w:spacing w:after="0" w:line="240" w:lineRule="auto"/>
        <w:jc w:val="center"/>
        <w:rPr>
          <w:rFonts w:ascii="Calibri" w:eastAsia="Arial Unicode MS" w:hAnsi="Calibri" w:cs="Arial Unicode MS"/>
          <w:b/>
          <w:kern w:val="28"/>
          <w:sz w:val="24"/>
          <w:szCs w:val="28"/>
          <w:lang w:eastAsia="sl-SI"/>
          <w14:ligatures w14:val="none"/>
        </w:rPr>
      </w:pPr>
    </w:p>
    <w:p w14:paraId="6C18EC5B" w14:textId="77777777" w:rsidR="003D7D0D" w:rsidRPr="003D7D0D" w:rsidRDefault="003D7D0D" w:rsidP="003D7D0D">
      <w:pPr>
        <w:spacing w:after="0" w:line="240" w:lineRule="auto"/>
        <w:jc w:val="center"/>
        <w:rPr>
          <w:rFonts w:ascii="Calibri" w:eastAsia="Arial Unicode MS" w:hAnsi="Calibri" w:cs="Arial Unicode MS"/>
          <w:b/>
          <w:kern w:val="28"/>
          <w:sz w:val="24"/>
          <w:szCs w:val="28"/>
          <w:lang w:eastAsia="sl-SI"/>
          <w14:ligatures w14:val="none"/>
        </w:rPr>
      </w:pPr>
    </w:p>
    <w:p w14:paraId="133062EF" w14:textId="77777777" w:rsidR="003D7D0D" w:rsidRPr="003D7D0D" w:rsidRDefault="003D7D0D" w:rsidP="003D7D0D">
      <w:pPr>
        <w:spacing w:after="0" w:line="240" w:lineRule="auto"/>
        <w:jc w:val="center"/>
        <w:rPr>
          <w:rFonts w:ascii="Calibri" w:eastAsia="Arial Unicode MS" w:hAnsi="Calibri" w:cs="Arial Unicode MS"/>
          <w:b/>
          <w:kern w:val="28"/>
          <w:sz w:val="24"/>
          <w:szCs w:val="28"/>
          <w:lang w:eastAsia="sl-SI"/>
          <w14:ligatures w14:val="none"/>
        </w:rPr>
      </w:pPr>
    </w:p>
    <w:p w14:paraId="425038AD" w14:textId="77777777" w:rsidR="003D7D0D" w:rsidRPr="003D7D0D" w:rsidRDefault="003D7D0D" w:rsidP="003D7D0D">
      <w:pPr>
        <w:spacing w:after="0" w:line="240" w:lineRule="auto"/>
        <w:jc w:val="center"/>
        <w:rPr>
          <w:rFonts w:ascii="Calibri" w:eastAsia="Arial Unicode MS" w:hAnsi="Calibri" w:cs="Arial Unicode MS"/>
          <w:b/>
          <w:kern w:val="28"/>
          <w:sz w:val="24"/>
          <w:szCs w:val="28"/>
          <w:lang w:eastAsia="sl-SI"/>
          <w14:ligatures w14:val="none"/>
        </w:rPr>
      </w:pPr>
    </w:p>
    <w:p w14:paraId="1A9B1420" w14:textId="77777777" w:rsidR="003D7D0D" w:rsidRPr="003D7D0D" w:rsidRDefault="003D7D0D" w:rsidP="003D7D0D">
      <w:pPr>
        <w:spacing w:after="0" w:line="240" w:lineRule="auto"/>
        <w:jc w:val="center"/>
        <w:rPr>
          <w:rFonts w:ascii="Calibri" w:eastAsia="Arial Unicode MS" w:hAnsi="Calibri" w:cs="Arial Unicode MS"/>
          <w:b/>
          <w:kern w:val="28"/>
          <w:sz w:val="24"/>
          <w:szCs w:val="28"/>
          <w:lang w:eastAsia="sl-SI"/>
          <w14:ligatures w14:val="none"/>
        </w:rPr>
      </w:pPr>
    </w:p>
    <w:p w14:paraId="4A5FC9D8" w14:textId="77777777" w:rsidR="003D7D0D" w:rsidRPr="003D7D0D" w:rsidRDefault="003D7D0D" w:rsidP="003D7D0D">
      <w:pPr>
        <w:spacing w:after="0" w:line="240" w:lineRule="auto"/>
        <w:jc w:val="center"/>
        <w:rPr>
          <w:rFonts w:ascii="Calibri" w:eastAsia="Arial Unicode MS" w:hAnsi="Calibri" w:cs="Arial Unicode MS"/>
          <w:b/>
          <w:kern w:val="28"/>
          <w:sz w:val="24"/>
          <w:szCs w:val="28"/>
          <w:lang w:eastAsia="sl-SI"/>
          <w14:ligatures w14:val="none"/>
        </w:rPr>
      </w:pPr>
    </w:p>
    <w:p w14:paraId="57CF427A" w14:textId="77777777" w:rsidR="003D7D0D" w:rsidRPr="003D7D0D" w:rsidRDefault="003D7D0D" w:rsidP="003D7D0D">
      <w:pPr>
        <w:spacing w:after="0" w:line="240" w:lineRule="auto"/>
        <w:jc w:val="center"/>
        <w:rPr>
          <w:rFonts w:ascii="Calibri" w:eastAsia="Arial Unicode MS" w:hAnsi="Calibri" w:cs="Arial Unicode MS"/>
          <w:b/>
          <w:kern w:val="28"/>
          <w:sz w:val="24"/>
          <w:szCs w:val="28"/>
          <w:lang w:eastAsia="sl-SI"/>
          <w14:ligatures w14:val="none"/>
        </w:rPr>
      </w:pPr>
    </w:p>
    <w:p w14:paraId="45362873" w14:textId="77777777" w:rsidR="003D7D0D" w:rsidRPr="003D7D0D" w:rsidRDefault="003D7D0D" w:rsidP="003D7D0D">
      <w:pPr>
        <w:spacing w:after="0" w:line="240" w:lineRule="auto"/>
        <w:jc w:val="center"/>
        <w:rPr>
          <w:rFonts w:ascii="Calibri" w:eastAsia="Arial Unicode MS" w:hAnsi="Calibri" w:cs="Arial Unicode MS"/>
          <w:b/>
          <w:kern w:val="28"/>
          <w:sz w:val="24"/>
          <w:szCs w:val="28"/>
          <w:lang w:eastAsia="sl-SI"/>
          <w14:ligatures w14:val="none"/>
        </w:rPr>
      </w:pPr>
    </w:p>
    <w:p w14:paraId="49BA8D5B" w14:textId="77777777" w:rsidR="003D7D0D" w:rsidRPr="003D7D0D" w:rsidRDefault="003D7D0D" w:rsidP="003D7D0D">
      <w:pPr>
        <w:spacing w:after="0" w:line="240" w:lineRule="auto"/>
        <w:jc w:val="center"/>
        <w:rPr>
          <w:rFonts w:ascii="Calibri" w:eastAsia="Arial Unicode MS" w:hAnsi="Calibri" w:cs="Arial"/>
          <w:b/>
          <w:kern w:val="0"/>
          <w:lang w:eastAsia="sl-SI"/>
          <w14:ligatures w14:val="none"/>
        </w:rPr>
      </w:pPr>
      <w:r w:rsidRPr="003D7D0D">
        <w:rPr>
          <w:rFonts w:ascii="Calibri" w:eastAsia="Arial Unicode MS" w:hAnsi="Calibri" w:cs="Arial"/>
          <w:b/>
          <w:kern w:val="0"/>
          <w:lang w:eastAsia="sl-SI"/>
          <w14:ligatures w14:val="none"/>
        </w:rPr>
        <w:t>Potrdila o nekaznovanosti</w:t>
      </w:r>
    </w:p>
    <w:p w14:paraId="14CDC423" w14:textId="77777777" w:rsidR="003D7D0D" w:rsidRPr="003D7D0D" w:rsidRDefault="003D7D0D" w:rsidP="003D7D0D">
      <w:pPr>
        <w:spacing w:after="0" w:line="240" w:lineRule="auto"/>
        <w:jc w:val="center"/>
        <w:rPr>
          <w:rFonts w:ascii="Calibri" w:eastAsia="Arial Unicode MS" w:hAnsi="Calibri" w:cs="Arial"/>
          <w:b/>
          <w:kern w:val="0"/>
          <w:lang w:eastAsia="sl-SI"/>
          <w14:ligatures w14:val="none"/>
        </w:rPr>
      </w:pPr>
    </w:p>
    <w:p w14:paraId="34EA31A8" w14:textId="77777777" w:rsidR="003D7D0D" w:rsidRPr="003D7D0D" w:rsidRDefault="003D7D0D" w:rsidP="003D7D0D">
      <w:pPr>
        <w:spacing w:after="0" w:line="240" w:lineRule="auto"/>
        <w:jc w:val="center"/>
        <w:rPr>
          <w:rFonts w:ascii="Calibri" w:eastAsia="Arial Unicode MS" w:hAnsi="Calibri" w:cs="Arial"/>
          <w:b/>
          <w:kern w:val="0"/>
          <w:lang w:eastAsia="sl-SI"/>
          <w14:ligatures w14:val="none"/>
        </w:rPr>
      </w:pPr>
      <w:r w:rsidRPr="003D7D0D">
        <w:rPr>
          <w:rFonts w:ascii="Calibri" w:eastAsia="Arial Unicode MS" w:hAnsi="Calibri" w:cs="Arial"/>
          <w:b/>
          <w:kern w:val="0"/>
          <w:lang w:eastAsia="sl-SI"/>
          <w14:ligatures w14:val="none"/>
        </w:rPr>
        <w:t>(v skladu s podtočko 4, točke 20 dokumentacije JN)</w:t>
      </w:r>
    </w:p>
    <w:p w14:paraId="177FC3B0"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1B82FF9F"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0B953195"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759BEB28"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7999490D"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08946ABE"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40CFA79B"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795DC211"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1CEB016F"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7EA2D184"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474CBF1F"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664CE000"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2E3A54BD"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0ED1B05A"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1D67306F"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1AB9CD98"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65110DB1"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5A473875"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794DD5B0"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3A0BC470"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707BCE22"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589FD933"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075C5445"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7C198D44"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7B4D5E5D"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622A0EF1"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028C28D1"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560697AA"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55F54860"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3DE65FC5"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49F4DAB0"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51766EC6"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47847DCB"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40DAA2BF"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1EA2569A"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54E103EC"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5760547E"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259644DC"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10DC72A8"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74275C7D" w14:textId="77777777" w:rsidR="003D7D0D" w:rsidRPr="003D7D0D" w:rsidRDefault="003D7D0D" w:rsidP="003D7D0D">
      <w:pPr>
        <w:spacing w:after="0" w:line="240" w:lineRule="auto"/>
        <w:jc w:val="right"/>
        <w:rPr>
          <w:rFonts w:ascii="Calibri" w:eastAsia="Arial Unicode MS" w:hAnsi="Calibri" w:cs="Arial"/>
          <w:b/>
          <w:kern w:val="0"/>
          <w:lang w:eastAsia="sl-SI"/>
          <w14:ligatures w14:val="none"/>
        </w:rPr>
      </w:pPr>
      <w:r w:rsidRPr="003D7D0D">
        <w:rPr>
          <w:rFonts w:ascii="Calibri" w:eastAsia="Arial Unicode MS" w:hAnsi="Calibri" w:cs="Arial"/>
          <w:b/>
          <w:kern w:val="0"/>
          <w:lang w:eastAsia="sl-SI"/>
          <w14:ligatures w14:val="none"/>
        </w:rPr>
        <w:lastRenderedPageBreak/>
        <w:t>PRILOGA D/5</w:t>
      </w:r>
    </w:p>
    <w:p w14:paraId="25140FDD" w14:textId="77777777" w:rsidR="003D7D0D" w:rsidRPr="003D7D0D" w:rsidRDefault="003D7D0D" w:rsidP="003D7D0D">
      <w:pPr>
        <w:spacing w:after="0" w:line="240" w:lineRule="auto"/>
        <w:rPr>
          <w:rFonts w:ascii="Calibri" w:eastAsia="Arial Unicode MS" w:hAnsi="Calibri" w:cs="Arial"/>
          <w:b/>
          <w:kern w:val="0"/>
          <w:lang w:eastAsia="sl-SI"/>
          <w14:ligatures w14:val="none"/>
        </w:rPr>
      </w:pPr>
    </w:p>
    <w:p w14:paraId="0DB14CDB" w14:textId="77777777" w:rsidR="003D7D0D" w:rsidRPr="003D7D0D" w:rsidRDefault="003D7D0D" w:rsidP="003D7D0D">
      <w:pPr>
        <w:spacing w:after="0" w:line="240" w:lineRule="auto"/>
        <w:rPr>
          <w:rFonts w:ascii="Calibri" w:eastAsia="Arial Unicode MS" w:hAnsi="Calibri" w:cs="Arial"/>
          <w:b/>
          <w:kern w:val="0"/>
          <w:lang w:eastAsia="sl-SI"/>
          <w14:ligatures w14:val="none"/>
        </w:rPr>
      </w:pPr>
    </w:p>
    <w:p w14:paraId="65DE308B" w14:textId="77777777" w:rsidR="003D7D0D" w:rsidRPr="003D7D0D" w:rsidRDefault="003D7D0D" w:rsidP="003D7D0D">
      <w:pPr>
        <w:spacing w:after="0" w:line="240" w:lineRule="auto"/>
        <w:rPr>
          <w:rFonts w:ascii="Calibri" w:eastAsia="Arial Unicode MS" w:hAnsi="Calibri" w:cs="Arial"/>
          <w:b/>
          <w:kern w:val="0"/>
          <w:lang w:eastAsia="sl-SI"/>
          <w14:ligatures w14:val="none"/>
        </w:rPr>
      </w:pPr>
    </w:p>
    <w:p w14:paraId="17F92D2C" w14:textId="77777777" w:rsidR="003D7D0D" w:rsidRPr="003D7D0D" w:rsidRDefault="003D7D0D" w:rsidP="003D7D0D">
      <w:pPr>
        <w:spacing w:after="0" w:line="240" w:lineRule="auto"/>
        <w:rPr>
          <w:rFonts w:ascii="Calibri" w:eastAsia="Arial Unicode MS" w:hAnsi="Calibri" w:cs="Arial"/>
          <w:b/>
          <w:kern w:val="0"/>
          <w:lang w:eastAsia="sl-SI"/>
          <w14:ligatures w14:val="none"/>
        </w:rPr>
      </w:pPr>
    </w:p>
    <w:p w14:paraId="4D46C14F" w14:textId="77777777" w:rsidR="003D7D0D" w:rsidRPr="003D7D0D" w:rsidRDefault="003D7D0D" w:rsidP="003D7D0D">
      <w:pPr>
        <w:spacing w:after="0" w:line="240" w:lineRule="auto"/>
        <w:rPr>
          <w:rFonts w:ascii="Calibri" w:eastAsia="Arial Unicode MS" w:hAnsi="Calibri" w:cs="Arial"/>
          <w:b/>
          <w:kern w:val="0"/>
          <w:lang w:eastAsia="sl-SI"/>
          <w14:ligatures w14:val="none"/>
        </w:rPr>
      </w:pPr>
    </w:p>
    <w:p w14:paraId="2E72C2C0" w14:textId="77777777" w:rsidR="003D7D0D" w:rsidRPr="003D7D0D" w:rsidRDefault="003D7D0D" w:rsidP="003D7D0D">
      <w:pPr>
        <w:spacing w:after="0" w:line="240" w:lineRule="auto"/>
        <w:rPr>
          <w:rFonts w:ascii="Calibri" w:eastAsia="Arial Unicode MS" w:hAnsi="Calibri" w:cs="Arial"/>
          <w:b/>
          <w:kern w:val="0"/>
          <w:lang w:eastAsia="sl-SI"/>
          <w14:ligatures w14:val="none"/>
        </w:rPr>
      </w:pPr>
    </w:p>
    <w:p w14:paraId="03A60B6E" w14:textId="77777777" w:rsidR="003D7D0D" w:rsidRPr="003D7D0D" w:rsidRDefault="003D7D0D" w:rsidP="003D7D0D">
      <w:pPr>
        <w:spacing w:after="0" w:line="240" w:lineRule="auto"/>
        <w:rPr>
          <w:rFonts w:ascii="Calibri" w:eastAsia="Arial Unicode MS" w:hAnsi="Calibri" w:cs="Arial"/>
          <w:b/>
          <w:kern w:val="0"/>
          <w:lang w:eastAsia="sl-SI"/>
          <w14:ligatures w14:val="none"/>
        </w:rPr>
      </w:pPr>
    </w:p>
    <w:p w14:paraId="14113FF9" w14:textId="77777777" w:rsidR="003D7D0D" w:rsidRPr="003D7D0D" w:rsidRDefault="003D7D0D" w:rsidP="003D7D0D">
      <w:pPr>
        <w:spacing w:after="0" w:line="240" w:lineRule="auto"/>
        <w:rPr>
          <w:rFonts w:ascii="Calibri" w:eastAsia="Arial Unicode MS" w:hAnsi="Calibri" w:cs="Arial"/>
          <w:b/>
          <w:kern w:val="0"/>
          <w:lang w:eastAsia="sl-SI"/>
          <w14:ligatures w14:val="none"/>
        </w:rPr>
      </w:pPr>
    </w:p>
    <w:p w14:paraId="74CFF218" w14:textId="77777777" w:rsidR="003D7D0D" w:rsidRPr="003D7D0D" w:rsidRDefault="003D7D0D" w:rsidP="003D7D0D">
      <w:pPr>
        <w:spacing w:after="0" w:line="240" w:lineRule="auto"/>
        <w:jc w:val="center"/>
        <w:rPr>
          <w:rFonts w:ascii="Calibri" w:eastAsia="Arial Unicode MS" w:hAnsi="Calibri" w:cs="Arial"/>
          <w:b/>
          <w:kern w:val="0"/>
          <w:lang w:eastAsia="sl-SI"/>
          <w14:ligatures w14:val="none"/>
        </w:rPr>
      </w:pPr>
      <w:r w:rsidRPr="003D7D0D">
        <w:rPr>
          <w:rFonts w:ascii="Calibri" w:eastAsia="Arial Unicode MS" w:hAnsi="Calibri" w:cs="Arial"/>
          <w:b/>
          <w:kern w:val="0"/>
          <w:lang w:eastAsia="sl-SI"/>
          <w14:ligatures w14:val="none"/>
        </w:rPr>
        <w:t xml:space="preserve">S.BON-1 </w:t>
      </w:r>
      <w:r w:rsidRPr="003D7D0D">
        <w:rPr>
          <w:rFonts w:ascii="Calibri" w:eastAsia="Arial Unicode MS" w:hAnsi="Calibri" w:cs="Calibri"/>
          <w:b/>
          <w:kern w:val="0"/>
          <w:lang w:eastAsia="sl-SI"/>
          <w14:ligatures w14:val="none"/>
        </w:rPr>
        <w:t xml:space="preserve">ali S.BON-1/P </w:t>
      </w:r>
      <w:r w:rsidRPr="003D7D0D">
        <w:rPr>
          <w:rFonts w:ascii="Calibri" w:eastAsia="Arial Unicode MS" w:hAnsi="Calibri" w:cs="Arial"/>
          <w:b/>
          <w:kern w:val="0"/>
          <w:lang w:eastAsia="sl-SI"/>
          <w14:ligatures w14:val="none"/>
        </w:rPr>
        <w:t>obrazec in/ali potrdila bank in potrdilo o bonitetni oceni</w:t>
      </w:r>
    </w:p>
    <w:p w14:paraId="68877D39" w14:textId="77777777" w:rsidR="003D7D0D" w:rsidRPr="003D7D0D" w:rsidRDefault="003D7D0D" w:rsidP="003D7D0D">
      <w:pPr>
        <w:spacing w:after="0" w:line="240" w:lineRule="auto"/>
        <w:jc w:val="center"/>
        <w:rPr>
          <w:rFonts w:ascii="Calibri" w:eastAsia="Arial Unicode MS" w:hAnsi="Calibri" w:cs="Arial"/>
          <w:b/>
          <w:kern w:val="0"/>
          <w:lang w:eastAsia="sl-SI"/>
          <w14:ligatures w14:val="none"/>
        </w:rPr>
      </w:pPr>
    </w:p>
    <w:p w14:paraId="30DBF350" w14:textId="77777777" w:rsidR="003D7D0D" w:rsidRPr="003D7D0D" w:rsidRDefault="003D7D0D" w:rsidP="003D7D0D">
      <w:pPr>
        <w:spacing w:after="0" w:line="240" w:lineRule="auto"/>
        <w:jc w:val="center"/>
        <w:rPr>
          <w:rFonts w:ascii="Calibri" w:eastAsia="Arial Unicode MS" w:hAnsi="Calibri" w:cs="Arial"/>
          <w:b/>
          <w:kern w:val="0"/>
          <w:lang w:eastAsia="sl-SI"/>
          <w14:ligatures w14:val="none"/>
        </w:rPr>
      </w:pPr>
      <w:r w:rsidRPr="003D7D0D">
        <w:rPr>
          <w:rFonts w:ascii="Calibri" w:eastAsia="Arial Unicode MS" w:hAnsi="Calibri" w:cs="Arial"/>
          <w:b/>
          <w:kern w:val="0"/>
          <w:lang w:eastAsia="sl-SI"/>
          <w14:ligatures w14:val="none"/>
        </w:rPr>
        <w:t>(v skladu s podtočko 5, točke 20 dokumentacije)</w:t>
      </w:r>
    </w:p>
    <w:p w14:paraId="0112045B"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2B3DC4B1"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7BAF8587"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17A27F79"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500104B8"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521EF6C9"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08EE6519"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3CA92F06"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417DC2D6"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10A8546D"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24BB946B"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4B3996E6"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7B5EE113"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01ED88D9"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10A79286"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07ACE02C"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0E20B907"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1866E822"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3EE428BC"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51FB799B"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377509D3"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2006A751"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3A4D82BA"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4A9CEB2B"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00F6A30C"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10D9AF58"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0A288E5A"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50E9C755"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3390E5A7"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58C70AB0"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66F1E5AA"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6904A1E4"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71C3A0AF"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78F85940"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6A84D9DE"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05A70FF7"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751C22EF"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53753178"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51F7B22B"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267AF2D7" w14:textId="77777777" w:rsidR="003D7D0D" w:rsidRPr="003D7D0D" w:rsidRDefault="003D7D0D" w:rsidP="003D7D0D">
      <w:pPr>
        <w:tabs>
          <w:tab w:val="left" w:pos="4820"/>
        </w:tabs>
        <w:spacing w:after="0" w:line="240" w:lineRule="auto"/>
        <w:jc w:val="right"/>
        <w:rPr>
          <w:rFonts w:ascii="Calibri" w:eastAsia="Times New Roman" w:hAnsi="Calibri" w:cs="Calibri"/>
          <w:b/>
          <w:bCs/>
          <w:kern w:val="0"/>
          <w:szCs w:val="24"/>
          <w:lang w:eastAsia="sl-SI"/>
          <w14:ligatures w14:val="none"/>
        </w:rPr>
      </w:pPr>
    </w:p>
    <w:p w14:paraId="55C2E610" w14:textId="77777777" w:rsidR="003D7D0D" w:rsidRPr="003D7D0D" w:rsidRDefault="003D7D0D" w:rsidP="003D7D0D">
      <w:pPr>
        <w:spacing w:after="0" w:line="240" w:lineRule="auto"/>
        <w:ind w:left="7080" w:firstLine="708"/>
        <w:jc w:val="center"/>
        <w:rPr>
          <w:rFonts w:ascii="Calibri" w:eastAsia="Arial Unicode MS" w:hAnsi="Calibri" w:cs="Calibri"/>
          <w:b/>
          <w:bCs/>
          <w:kern w:val="0"/>
          <w:szCs w:val="24"/>
          <w:lang w:eastAsia="sl-SI"/>
          <w14:ligatures w14:val="none"/>
        </w:rPr>
      </w:pPr>
      <w:r w:rsidRPr="003D7D0D">
        <w:rPr>
          <w:rFonts w:ascii="Calibri" w:eastAsia="Arial Unicode MS" w:hAnsi="Calibri" w:cs="Calibri"/>
          <w:b/>
          <w:bCs/>
          <w:kern w:val="0"/>
          <w:szCs w:val="24"/>
          <w:lang w:eastAsia="sl-SI"/>
          <w14:ligatures w14:val="none"/>
        </w:rPr>
        <w:lastRenderedPageBreak/>
        <w:t>PRILOGA D/6</w:t>
      </w:r>
    </w:p>
    <w:p w14:paraId="3100EA5A" w14:textId="77777777" w:rsidR="003D7D0D" w:rsidRPr="003D7D0D" w:rsidRDefault="003D7D0D" w:rsidP="003D7D0D">
      <w:pPr>
        <w:spacing w:after="0" w:line="240" w:lineRule="auto"/>
        <w:textAlignment w:val="baseline"/>
        <w:rPr>
          <w:rFonts w:ascii="Segoe UI" w:eastAsia="Times New Roman" w:hAnsi="Segoe UI" w:cs="Segoe UI"/>
          <w:kern w:val="0"/>
          <w:sz w:val="18"/>
          <w:szCs w:val="18"/>
          <w:lang w:eastAsia="sl-SI"/>
          <w14:ligatures w14:val="none"/>
        </w:rPr>
      </w:pPr>
      <w:r w:rsidRPr="003D7D0D">
        <w:rPr>
          <w:rFonts w:ascii="Calibri" w:eastAsia="Times New Roman" w:hAnsi="Calibri" w:cs="Calibri"/>
          <w:kern w:val="0"/>
          <w:sz w:val="21"/>
          <w:szCs w:val="21"/>
          <w:lang w:eastAsia="sl-SI"/>
          <w14:ligatures w14:val="none"/>
        </w:rPr>
        <w:t>_________________________________ </w:t>
      </w:r>
    </w:p>
    <w:p w14:paraId="0B2B3FD0" w14:textId="77777777" w:rsidR="003D7D0D" w:rsidRPr="003D7D0D" w:rsidRDefault="003D7D0D" w:rsidP="003D7D0D">
      <w:pPr>
        <w:spacing w:after="0" w:line="240" w:lineRule="auto"/>
        <w:jc w:val="both"/>
        <w:textAlignment w:val="baseline"/>
        <w:rPr>
          <w:rFonts w:ascii="Segoe UI" w:eastAsia="Times New Roman" w:hAnsi="Segoe UI" w:cs="Segoe UI"/>
          <w:kern w:val="0"/>
          <w:lang w:eastAsia="sl-SI"/>
          <w14:ligatures w14:val="none"/>
        </w:rPr>
      </w:pPr>
      <w:r w:rsidRPr="003D7D0D">
        <w:rPr>
          <w:rFonts w:ascii="Calibri" w:eastAsia="Times New Roman" w:hAnsi="Calibri" w:cs="Calibri"/>
          <w:kern w:val="0"/>
          <w:lang w:eastAsia="sl-SI"/>
          <w14:ligatures w14:val="none"/>
        </w:rPr>
        <w:t>(naziv potrjevalca reference) </w:t>
      </w:r>
    </w:p>
    <w:p w14:paraId="153BBC1F" w14:textId="77777777" w:rsidR="003D7D0D" w:rsidRPr="003D7D0D" w:rsidRDefault="003D7D0D" w:rsidP="003D7D0D">
      <w:pPr>
        <w:spacing w:after="0" w:line="240" w:lineRule="auto"/>
        <w:textAlignment w:val="baseline"/>
        <w:rPr>
          <w:rFonts w:ascii="Segoe UI" w:eastAsia="Times New Roman" w:hAnsi="Segoe UI" w:cs="Segoe UI"/>
          <w:kern w:val="0"/>
          <w:lang w:eastAsia="sl-SI"/>
          <w14:ligatures w14:val="none"/>
        </w:rPr>
      </w:pPr>
      <w:r w:rsidRPr="003D7D0D">
        <w:rPr>
          <w:rFonts w:ascii="Calibri" w:eastAsia="Times New Roman" w:hAnsi="Calibri" w:cs="Calibri"/>
          <w:kern w:val="0"/>
          <w:lang w:eastAsia="sl-SI"/>
          <w14:ligatures w14:val="none"/>
        </w:rPr>
        <w:t>_________________________________ </w:t>
      </w:r>
    </w:p>
    <w:p w14:paraId="2FACB586" w14:textId="77777777" w:rsidR="003D7D0D" w:rsidRPr="003D7D0D" w:rsidRDefault="003D7D0D" w:rsidP="003D7D0D">
      <w:pPr>
        <w:spacing w:after="0" w:line="240" w:lineRule="auto"/>
        <w:jc w:val="both"/>
        <w:textAlignment w:val="baseline"/>
        <w:rPr>
          <w:rFonts w:ascii="Segoe UI" w:eastAsia="Times New Roman" w:hAnsi="Segoe UI" w:cs="Segoe UI"/>
          <w:kern w:val="0"/>
          <w:lang w:eastAsia="sl-SI"/>
          <w14:ligatures w14:val="none"/>
        </w:rPr>
      </w:pPr>
      <w:r w:rsidRPr="003D7D0D">
        <w:rPr>
          <w:rFonts w:ascii="Calibri" w:eastAsia="Times New Roman" w:hAnsi="Calibri" w:cs="Calibri"/>
          <w:kern w:val="0"/>
          <w:lang w:eastAsia="sl-SI"/>
          <w14:ligatures w14:val="none"/>
        </w:rPr>
        <w:t>(naslov potrjevalca reference) </w:t>
      </w:r>
    </w:p>
    <w:p w14:paraId="0FBC9B5E" w14:textId="77777777" w:rsidR="003D7D0D" w:rsidRPr="003D7D0D" w:rsidRDefault="003D7D0D" w:rsidP="003D7D0D">
      <w:pPr>
        <w:spacing w:after="0" w:line="240" w:lineRule="auto"/>
        <w:textAlignment w:val="baseline"/>
        <w:rPr>
          <w:rFonts w:ascii="Segoe UI" w:eastAsia="Times New Roman" w:hAnsi="Segoe UI" w:cs="Segoe UI"/>
          <w:kern w:val="0"/>
          <w:lang w:eastAsia="sl-SI"/>
          <w14:ligatures w14:val="none"/>
        </w:rPr>
      </w:pPr>
      <w:r w:rsidRPr="003D7D0D">
        <w:rPr>
          <w:rFonts w:ascii="Calibri" w:eastAsia="Times New Roman" w:hAnsi="Calibri" w:cs="Calibri"/>
          <w:kern w:val="0"/>
          <w:lang w:eastAsia="sl-SI"/>
          <w14:ligatures w14:val="none"/>
        </w:rPr>
        <w:t>_________________________________ </w:t>
      </w:r>
    </w:p>
    <w:p w14:paraId="51A115C7" w14:textId="77777777" w:rsidR="003D7D0D" w:rsidRPr="003D7D0D" w:rsidRDefault="003D7D0D" w:rsidP="003D7D0D">
      <w:pPr>
        <w:spacing w:after="0" w:line="240" w:lineRule="auto"/>
        <w:jc w:val="both"/>
        <w:textAlignment w:val="baseline"/>
        <w:rPr>
          <w:rFonts w:ascii="Segoe UI" w:eastAsia="Times New Roman" w:hAnsi="Segoe UI" w:cs="Segoe UI"/>
          <w:kern w:val="0"/>
          <w:lang w:eastAsia="sl-SI"/>
          <w14:ligatures w14:val="none"/>
        </w:rPr>
      </w:pPr>
      <w:r w:rsidRPr="003D7D0D">
        <w:rPr>
          <w:rFonts w:ascii="Calibri" w:eastAsia="Times New Roman" w:hAnsi="Calibri" w:cs="Calibri"/>
          <w:kern w:val="0"/>
          <w:lang w:eastAsia="sl-SI"/>
          <w14:ligatures w14:val="none"/>
        </w:rPr>
        <w:t>(pošta in naziv pošte potrjevalca reference) </w:t>
      </w:r>
    </w:p>
    <w:p w14:paraId="2BCD48B6" w14:textId="77777777" w:rsidR="003D7D0D" w:rsidRPr="003D7D0D" w:rsidRDefault="003D7D0D" w:rsidP="003D7D0D">
      <w:pPr>
        <w:spacing w:after="0" w:line="240" w:lineRule="auto"/>
        <w:jc w:val="both"/>
        <w:textAlignment w:val="baseline"/>
        <w:rPr>
          <w:rFonts w:ascii="Calibri" w:eastAsia="Times New Roman" w:hAnsi="Calibri" w:cs="Calibri"/>
          <w:kern w:val="0"/>
          <w:sz w:val="21"/>
          <w:szCs w:val="21"/>
          <w:lang w:eastAsia="sl-SI"/>
          <w14:ligatures w14:val="none"/>
        </w:rPr>
      </w:pPr>
      <w:r w:rsidRPr="003D7D0D">
        <w:rPr>
          <w:rFonts w:ascii="Calibri" w:eastAsia="Times New Roman" w:hAnsi="Calibri" w:cs="Calibri"/>
          <w:kern w:val="0"/>
          <w:sz w:val="21"/>
          <w:szCs w:val="21"/>
          <w:lang w:eastAsia="sl-SI"/>
          <w14:ligatures w14:val="none"/>
        </w:rPr>
        <w:t> </w:t>
      </w:r>
    </w:p>
    <w:p w14:paraId="7D6B4AA6" w14:textId="77777777" w:rsidR="003D7D0D" w:rsidRPr="003D7D0D" w:rsidRDefault="003D7D0D" w:rsidP="003D7D0D">
      <w:pPr>
        <w:spacing w:after="0" w:line="240" w:lineRule="auto"/>
        <w:jc w:val="both"/>
        <w:textAlignment w:val="baseline"/>
        <w:rPr>
          <w:rFonts w:ascii="Segoe UI" w:eastAsia="Times New Roman" w:hAnsi="Segoe UI" w:cs="Segoe UI"/>
          <w:kern w:val="0"/>
          <w:sz w:val="18"/>
          <w:szCs w:val="18"/>
          <w:lang w:eastAsia="sl-SI"/>
          <w14:ligatures w14:val="none"/>
        </w:rPr>
      </w:pPr>
    </w:p>
    <w:p w14:paraId="181BCF06" w14:textId="77777777" w:rsidR="003D7D0D" w:rsidRPr="003D7D0D" w:rsidRDefault="003D7D0D" w:rsidP="003D7D0D">
      <w:pPr>
        <w:spacing w:after="0" w:line="240" w:lineRule="auto"/>
        <w:jc w:val="center"/>
        <w:textAlignment w:val="baseline"/>
        <w:rPr>
          <w:rFonts w:ascii="Segoe UI" w:eastAsia="Times New Roman" w:hAnsi="Segoe UI" w:cs="Segoe UI"/>
          <w:kern w:val="0"/>
          <w:sz w:val="18"/>
          <w:szCs w:val="18"/>
          <w:lang w:eastAsia="sl-SI"/>
          <w14:ligatures w14:val="none"/>
        </w:rPr>
      </w:pPr>
      <w:r w:rsidRPr="003D7D0D">
        <w:rPr>
          <w:rFonts w:ascii="Calibri" w:eastAsia="Times New Roman" w:hAnsi="Calibri" w:cs="Calibri"/>
          <w:b/>
          <w:bCs/>
          <w:color w:val="000000"/>
          <w:kern w:val="0"/>
          <w:sz w:val="21"/>
          <w:szCs w:val="21"/>
          <w:lang w:eastAsia="sl-SI"/>
          <w14:ligatures w14:val="none"/>
        </w:rPr>
        <w:t>REFERENČNO POTRDILO</w:t>
      </w:r>
      <w:r w:rsidRPr="003D7D0D">
        <w:rPr>
          <w:rFonts w:ascii="Calibri" w:eastAsia="Times New Roman" w:hAnsi="Calibri" w:cs="Calibri"/>
          <w:b/>
          <w:bCs/>
          <w:color w:val="000000"/>
          <w:kern w:val="0"/>
          <w:sz w:val="21"/>
          <w:szCs w:val="21"/>
          <w:vertAlign w:val="superscript"/>
          <w:lang w:eastAsia="sl-SI"/>
          <w14:ligatures w14:val="none"/>
        </w:rPr>
        <w:footnoteReference w:id="5"/>
      </w:r>
    </w:p>
    <w:p w14:paraId="7DE1D173" w14:textId="77777777" w:rsidR="003D7D0D" w:rsidRPr="003D7D0D" w:rsidRDefault="003D7D0D" w:rsidP="003D7D0D">
      <w:pPr>
        <w:spacing w:after="0" w:line="240" w:lineRule="auto"/>
        <w:jc w:val="both"/>
        <w:textAlignment w:val="baseline"/>
        <w:rPr>
          <w:rFonts w:ascii="Segoe UI" w:eastAsia="Times New Roman" w:hAnsi="Segoe UI" w:cs="Segoe UI"/>
          <w:kern w:val="0"/>
          <w:sz w:val="18"/>
          <w:szCs w:val="18"/>
          <w:lang w:eastAsia="sl-SI"/>
          <w14:ligatures w14:val="none"/>
        </w:rPr>
      </w:pPr>
      <w:r w:rsidRPr="003D7D0D">
        <w:rPr>
          <w:rFonts w:ascii="Calibri" w:eastAsia="Times New Roman" w:hAnsi="Calibri" w:cs="Calibri"/>
          <w:color w:val="000000"/>
          <w:kern w:val="0"/>
          <w:sz w:val="21"/>
          <w:szCs w:val="21"/>
          <w:lang w:eastAsia="sl-SI"/>
          <w14:ligatures w14:val="none"/>
        </w:rPr>
        <w:t>Izjavljamo, da je družba </w:t>
      </w:r>
    </w:p>
    <w:p w14:paraId="5B2D126D" w14:textId="77777777" w:rsidR="003D7D0D" w:rsidRPr="003D7D0D" w:rsidRDefault="003D7D0D" w:rsidP="003D7D0D">
      <w:pPr>
        <w:spacing w:after="0" w:line="240" w:lineRule="auto"/>
        <w:jc w:val="both"/>
        <w:textAlignment w:val="baseline"/>
        <w:rPr>
          <w:rFonts w:ascii="Segoe UI" w:eastAsia="Times New Roman" w:hAnsi="Segoe UI" w:cs="Segoe UI"/>
          <w:kern w:val="0"/>
          <w:sz w:val="18"/>
          <w:szCs w:val="18"/>
          <w:lang w:eastAsia="sl-SI"/>
          <w14:ligatures w14:val="none"/>
        </w:rPr>
      </w:pPr>
      <w:r w:rsidRPr="003D7D0D">
        <w:rPr>
          <w:rFonts w:ascii="Calibri" w:eastAsia="Times New Roman" w:hAnsi="Calibri" w:cs="Calibri"/>
          <w:color w:val="000000"/>
          <w:kern w:val="0"/>
          <w:sz w:val="21"/>
          <w:szCs w:val="21"/>
          <w:lang w:eastAsia="sl-SI"/>
          <w14:ligatures w14:val="none"/>
        </w:rPr>
        <w:t>___________________________________________________________________ </w:t>
      </w:r>
    </w:p>
    <w:p w14:paraId="6B28BDEE" w14:textId="77777777" w:rsidR="003D7D0D" w:rsidRPr="003D7D0D" w:rsidRDefault="003D7D0D" w:rsidP="003D7D0D">
      <w:pPr>
        <w:spacing w:after="0" w:line="240" w:lineRule="auto"/>
        <w:jc w:val="both"/>
        <w:textAlignment w:val="baseline"/>
        <w:rPr>
          <w:rFonts w:ascii="Segoe UI" w:eastAsia="Times New Roman" w:hAnsi="Segoe UI" w:cs="Segoe UI"/>
          <w:kern w:val="0"/>
          <w:sz w:val="18"/>
          <w:szCs w:val="18"/>
          <w:lang w:eastAsia="sl-SI"/>
          <w14:ligatures w14:val="none"/>
        </w:rPr>
      </w:pPr>
      <w:r w:rsidRPr="003D7D0D">
        <w:rPr>
          <w:rFonts w:ascii="Calibri" w:eastAsia="Times New Roman" w:hAnsi="Calibri" w:cs="Calibri"/>
          <w:color w:val="000000"/>
          <w:kern w:val="0"/>
          <w:sz w:val="21"/>
          <w:szCs w:val="21"/>
          <w:lang w:eastAsia="sl-SI"/>
          <w14:ligatures w14:val="none"/>
        </w:rPr>
        <w:t> </w:t>
      </w:r>
    </w:p>
    <w:p w14:paraId="150B479A" w14:textId="77777777" w:rsidR="003D7D0D" w:rsidRPr="003D7D0D" w:rsidRDefault="003D7D0D" w:rsidP="003D7D0D">
      <w:pPr>
        <w:spacing w:after="0" w:line="240" w:lineRule="auto"/>
        <w:jc w:val="both"/>
        <w:textAlignment w:val="baseline"/>
        <w:rPr>
          <w:rFonts w:ascii="Segoe UI" w:eastAsia="Times New Roman" w:hAnsi="Segoe UI" w:cs="Segoe UI"/>
          <w:kern w:val="0"/>
          <w:sz w:val="18"/>
          <w:szCs w:val="18"/>
          <w:lang w:eastAsia="sl-SI"/>
          <w14:ligatures w14:val="none"/>
        </w:rPr>
      </w:pPr>
      <w:r w:rsidRPr="003D7D0D">
        <w:rPr>
          <w:rFonts w:ascii="Calibri" w:eastAsia="Times New Roman" w:hAnsi="Calibri" w:cs="Calibri"/>
          <w:color w:val="000000"/>
          <w:kern w:val="0"/>
          <w:sz w:val="21"/>
          <w:szCs w:val="21"/>
          <w:lang w:eastAsia="sl-SI"/>
          <w14:ligatures w14:val="none"/>
        </w:rPr>
        <w:t xml:space="preserve">za našo družbo </w:t>
      </w:r>
      <w:r w:rsidRPr="003D7D0D">
        <w:rPr>
          <w:rFonts w:ascii="Calibri" w:eastAsia="Times New Roman" w:hAnsi="Calibri" w:cs="Calibri"/>
          <w:kern w:val="0"/>
          <w:sz w:val="21"/>
          <w:szCs w:val="21"/>
          <w:lang w:eastAsia="sl-SI"/>
          <w14:ligatures w14:val="none"/>
        </w:rPr>
        <w:t>dejansko</w:t>
      </w:r>
      <w:r w:rsidRPr="003D7D0D">
        <w:rPr>
          <w:rFonts w:ascii="Calibri" w:eastAsia="Times New Roman" w:hAnsi="Calibri" w:cs="Calibri"/>
          <w:color w:val="881798"/>
          <w:kern w:val="0"/>
          <w:sz w:val="21"/>
          <w:szCs w:val="21"/>
          <w:lang w:eastAsia="sl-SI"/>
          <w14:ligatures w14:val="none"/>
        </w:rPr>
        <w:t xml:space="preserve"> </w:t>
      </w:r>
      <w:r w:rsidRPr="003D7D0D">
        <w:rPr>
          <w:rFonts w:ascii="Calibri" w:eastAsia="Times New Roman" w:hAnsi="Calibri" w:cs="Calibri"/>
          <w:color w:val="000000"/>
          <w:kern w:val="0"/>
          <w:sz w:val="21"/>
          <w:szCs w:val="21"/>
          <w:lang w:eastAsia="sl-SI"/>
          <w14:ligatures w14:val="none"/>
        </w:rPr>
        <w:t>izvedla storitve javne mobilne telefonije, in sicer:  </w:t>
      </w:r>
    </w:p>
    <w:p w14:paraId="6CC6A766" w14:textId="77777777" w:rsidR="003D7D0D" w:rsidRPr="003D7D0D" w:rsidRDefault="003D7D0D" w:rsidP="003D7D0D">
      <w:pPr>
        <w:spacing w:after="0" w:line="240" w:lineRule="auto"/>
        <w:rPr>
          <w:rFonts w:ascii="Calibri" w:eastAsia="Times New Roman" w:hAnsi="Calibri" w:cs="Calibri"/>
          <w:b/>
          <w:bCs/>
          <w:kern w:val="0"/>
          <w:szCs w:val="24"/>
          <w:lang w:eastAsia="sl-SI"/>
          <w14:ligatures w14:val="none"/>
        </w:rPr>
      </w:pPr>
    </w:p>
    <w:p w14:paraId="1C10E6B3" w14:textId="77777777" w:rsidR="003D7D0D" w:rsidRPr="003D7D0D" w:rsidRDefault="003D7D0D" w:rsidP="003D7D0D">
      <w:pPr>
        <w:spacing w:after="0" w:line="240" w:lineRule="auto"/>
        <w:rPr>
          <w:rFonts w:ascii="Calibri" w:eastAsia="Times New Roman" w:hAnsi="Calibri" w:cs="Calibri"/>
          <w:b/>
          <w:bCs/>
          <w:kern w:val="0"/>
          <w:szCs w:val="24"/>
          <w:lang w:eastAsia="sl-SI"/>
          <w14:ligatures w14:val="none"/>
        </w:rPr>
      </w:pPr>
    </w:p>
    <w:tbl>
      <w:tblPr>
        <w:tblStyle w:val="Tabelamrea2"/>
        <w:tblW w:w="0" w:type="auto"/>
        <w:tblLook w:val="04A0" w:firstRow="1" w:lastRow="0" w:firstColumn="1" w:lastColumn="0" w:noHBand="0" w:noVBand="1"/>
      </w:tblPr>
      <w:tblGrid>
        <w:gridCol w:w="1271"/>
        <w:gridCol w:w="4111"/>
        <w:gridCol w:w="3544"/>
      </w:tblGrid>
      <w:tr w:rsidR="003D7D0D" w:rsidRPr="003D7D0D" w14:paraId="0C92A147" w14:textId="77777777" w:rsidTr="001144C7">
        <w:tc>
          <w:tcPr>
            <w:tcW w:w="1271" w:type="dxa"/>
          </w:tcPr>
          <w:p w14:paraId="4F6F1135" w14:textId="77777777" w:rsidR="003D7D0D" w:rsidRPr="003D7D0D" w:rsidRDefault="003D7D0D" w:rsidP="003D7D0D">
            <w:pPr>
              <w:rPr>
                <w:rFonts w:ascii="Calibri" w:hAnsi="Calibri" w:cs="Calibri"/>
                <w:b/>
                <w:bCs/>
                <w:szCs w:val="24"/>
              </w:rPr>
            </w:pPr>
            <w:proofErr w:type="spellStart"/>
            <w:r w:rsidRPr="003D7D0D">
              <w:rPr>
                <w:rFonts w:ascii="Calibri" w:hAnsi="Calibri" w:cs="Calibri"/>
                <w:b/>
                <w:bCs/>
                <w:szCs w:val="24"/>
              </w:rPr>
              <w:t>Zap</w:t>
            </w:r>
            <w:proofErr w:type="spellEnd"/>
            <w:r w:rsidRPr="003D7D0D">
              <w:rPr>
                <w:rFonts w:ascii="Calibri" w:hAnsi="Calibri" w:cs="Calibri"/>
                <w:b/>
                <w:bCs/>
                <w:szCs w:val="24"/>
              </w:rPr>
              <w:t>. št.</w:t>
            </w:r>
          </w:p>
        </w:tc>
        <w:tc>
          <w:tcPr>
            <w:tcW w:w="4111" w:type="dxa"/>
          </w:tcPr>
          <w:p w14:paraId="72F3F039" w14:textId="77777777" w:rsidR="003D7D0D" w:rsidRPr="003D7D0D" w:rsidRDefault="003D7D0D" w:rsidP="003D7D0D">
            <w:pPr>
              <w:rPr>
                <w:rFonts w:ascii="Calibri" w:hAnsi="Calibri" w:cs="Calibri"/>
                <w:b/>
                <w:bCs/>
                <w:szCs w:val="24"/>
              </w:rPr>
            </w:pPr>
            <w:r w:rsidRPr="003D7D0D">
              <w:rPr>
                <w:rFonts w:ascii="Calibri" w:hAnsi="Calibri" w:cs="Calibri"/>
                <w:b/>
                <w:bCs/>
                <w:szCs w:val="24"/>
              </w:rPr>
              <w:t>Storitev izvedena od - do (mesec, leto)</w:t>
            </w:r>
          </w:p>
        </w:tc>
        <w:tc>
          <w:tcPr>
            <w:tcW w:w="3544" w:type="dxa"/>
          </w:tcPr>
          <w:p w14:paraId="1353AFF9" w14:textId="77777777" w:rsidR="003D7D0D" w:rsidRPr="003D7D0D" w:rsidRDefault="003D7D0D" w:rsidP="003D7D0D">
            <w:pPr>
              <w:rPr>
                <w:rFonts w:ascii="Calibri" w:hAnsi="Calibri" w:cs="Calibri"/>
                <w:b/>
                <w:bCs/>
                <w:szCs w:val="24"/>
              </w:rPr>
            </w:pPr>
            <w:r w:rsidRPr="003D7D0D">
              <w:rPr>
                <w:rFonts w:ascii="Calibri" w:hAnsi="Calibri" w:cs="Calibri"/>
                <w:b/>
                <w:bCs/>
                <w:szCs w:val="24"/>
              </w:rPr>
              <w:t>Število naročnin mobilne telefonije</w:t>
            </w:r>
          </w:p>
        </w:tc>
      </w:tr>
      <w:tr w:rsidR="003D7D0D" w:rsidRPr="003D7D0D" w14:paraId="2ED2A99D" w14:textId="77777777" w:rsidTr="001144C7">
        <w:tc>
          <w:tcPr>
            <w:tcW w:w="1271" w:type="dxa"/>
          </w:tcPr>
          <w:p w14:paraId="7041CEA5" w14:textId="77777777" w:rsidR="003D7D0D" w:rsidRPr="003D7D0D" w:rsidRDefault="003D7D0D" w:rsidP="003D7D0D">
            <w:pPr>
              <w:rPr>
                <w:rFonts w:ascii="Calibri" w:hAnsi="Calibri" w:cs="Calibri"/>
                <w:b/>
                <w:bCs/>
                <w:szCs w:val="24"/>
              </w:rPr>
            </w:pPr>
          </w:p>
        </w:tc>
        <w:tc>
          <w:tcPr>
            <w:tcW w:w="4111" w:type="dxa"/>
          </w:tcPr>
          <w:p w14:paraId="27A19671" w14:textId="77777777" w:rsidR="003D7D0D" w:rsidRPr="003D7D0D" w:rsidRDefault="003D7D0D" w:rsidP="003D7D0D">
            <w:pPr>
              <w:rPr>
                <w:rFonts w:ascii="Calibri" w:hAnsi="Calibri" w:cs="Calibri"/>
                <w:b/>
                <w:bCs/>
                <w:szCs w:val="24"/>
              </w:rPr>
            </w:pPr>
          </w:p>
        </w:tc>
        <w:tc>
          <w:tcPr>
            <w:tcW w:w="3544" w:type="dxa"/>
          </w:tcPr>
          <w:p w14:paraId="7D152252" w14:textId="77777777" w:rsidR="003D7D0D" w:rsidRPr="003D7D0D" w:rsidRDefault="003D7D0D" w:rsidP="003D7D0D">
            <w:pPr>
              <w:rPr>
                <w:rFonts w:ascii="Calibri" w:hAnsi="Calibri" w:cs="Calibri"/>
                <w:b/>
                <w:bCs/>
                <w:szCs w:val="24"/>
              </w:rPr>
            </w:pPr>
          </w:p>
        </w:tc>
      </w:tr>
      <w:tr w:rsidR="003D7D0D" w:rsidRPr="003D7D0D" w14:paraId="60BF1C25" w14:textId="77777777" w:rsidTr="001144C7">
        <w:tc>
          <w:tcPr>
            <w:tcW w:w="1271" w:type="dxa"/>
          </w:tcPr>
          <w:p w14:paraId="62C1AF65" w14:textId="77777777" w:rsidR="003D7D0D" w:rsidRPr="003D7D0D" w:rsidRDefault="003D7D0D" w:rsidP="003D7D0D">
            <w:pPr>
              <w:rPr>
                <w:rFonts w:ascii="Calibri" w:hAnsi="Calibri" w:cs="Calibri"/>
                <w:b/>
                <w:bCs/>
                <w:szCs w:val="24"/>
              </w:rPr>
            </w:pPr>
          </w:p>
        </w:tc>
        <w:tc>
          <w:tcPr>
            <w:tcW w:w="4111" w:type="dxa"/>
          </w:tcPr>
          <w:p w14:paraId="3B729AD8" w14:textId="77777777" w:rsidR="003D7D0D" w:rsidRPr="003D7D0D" w:rsidRDefault="003D7D0D" w:rsidP="003D7D0D">
            <w:pPr>
              <w:rPr>
                <w:rFonts w:ascii="Calibri" w:hAnsi="Calibri" w:cs="Calibri"/>
                <w:b/>
                <w:bCs/>
                <w:szCs w:val="24"/>
              </w:rPr>
            </w:pPr>
          </w:p>
        </w:tc>
        <w:tc>
          <w:tcPr>
            <w:tcW w:w="3544" w:type="dxa"/>
          </w:tcPr>
          <w:p w14:paraId="36AB328D" w14:textId="77777777" w:rsidR="003D7D0D" w:rsidRPr="003D7D0D" w:rsidRDefault="003D7D0D" w:rsidP="003D7D0D">
            <w:pPr>
              <w:rPr>
                <w:rFonts w:ascii="Calibri" w:hAnsi="Calibri" w:cs="Calibri"/>
                <w:b/>
                <w:bCs/>
                <w:szCs w:val="24"/>
              </w:rPr>
            </w:pPr>
          </w:p>
        </w:tc>
      </w:tr>
      <w:tr w:rsidR="003D7D0D" w:rsidRPr="003D7D0D" w14:paraId="1986E3DA" w14:textId="77777777" w:rsidTr="001144C7">
        <w:tc>
          <w:tcPr>
            <w:tcW w:w="1271" w:type="dxa"/>
          </w:tcPr>
          <w:p w14:paraId="1EA797E0" w14:textId="77777777" w:rsidR="003D7D0D" w:rsidRPr="003D7D0D" w:rsidRDefault="003D7D0D" w:rsidP="003D7D0D">
            <w:pPr>
              <w:rPr>
                <w:rFonts w:ascii="Calibri" w:hAnsi="Calibri" w:cs="Calibri"/>
                <w:b/>
                <w:bCs/>
                <w:szCs w:val="24"/>
              </w:rPr>
            </w:pPr>
          </w:p>
        </w:tc>
        <w:tc>
          <w:tcPr>
            <w:tcW w:w="4111" w:type="dxa"/>
          </w:tcPr>
          <w:p w14:paraId="1E7A3D73" w14:textId="77777777" w:rsidR="003D7D0D" w:rsidRPr="003D7D0D" w:rsidRDefault="003D7D0D" w:rsidP="003D7D0D">
            <w:pPr>
              <w:rPr>
                <w:rFonts w:ascii="Calibri" w:hAnsi="Calibri" w:cs="Calibri"/>
                <w:b/>
                <w:bCs/>
                <w:szCs w:val="24"/>
              </w:rPr>
            </w:pPr>
          </w:p>
        </w:tc>
        <w:tc>
          <w:tcPr>
            <w:tcW w:w="3544" w:type="dxa"/>
          </w:tcPr>
          <w:p w14:paraId="52942CC8" w14:textId="77777777" w:rsidR="003D7D0D" w:rsidRPr="003D7D0D" w:rsidRDefault="003D7D0D" w:rsidP="003D7D0D">
            <w:pPr>
              <w:rPr>
                <w:rFonts w:ascii="Calibri" w:hAnsi="Calibri" w:cs="Calibri"/>
                <w:b/>
                <w:bCs/>
                <w:szCs w:val="24"/>
              </w:rPr>
            </w:pPr>
          </w:p>
        </w:tc>
      </w:tr>
      <w:tr w:rsidR="003D7D0D" w:rsidRPr="003D7D0D" w14:paraId="0CE7C18C" w14:textId="77777777" w:rsidTr="001144C7">
        <w:tc>
          <w:tcPr>
            <w:tcW w:w="1271" w:type="dxa"/>
          </w:tcPr>
          <w:p w14:paraId="66DFEAF3" w14:textId="77777777" w:rsidR="003D7D0D" w:rsidRPr="003D7D0D" w:rsidRDefault="003D7D0D" w:rsidP="003D7D0D">
            <w:pPr>
              <w:rPr>
                <w:rFonts w:ascii="Calibri" w:hAnsi="Calibri" w:cs="Calibri"/>
                <w:b/>
                <w:bCs/>
                <w:szCs w:val="24"/>
              </w:rPr>
            </w:pPr>
          </w:p>
        </w:tc>
        <w:tc>
          <w:tcPr>
            <w:tcW w:w="4111" w:type="dxa"/>
          </w:tcPr>
          <w:p w14:paraId="3745546E" w14:textId="77777777" w:rsidR="003D7D0D" w:rsidRPr="003D7D0D" w:rsidRDefault="003D7D0D" w:rsidP="003D7D0D">
            <w:pPr>
              <w:rPr>
                <w:rFonts w:ascii="Calibri" w:hAnsi="Calibri" w:cs="Calibri"/>
                <w:b/>
                <w:bCs/>
                <w:szCs w:val="24"/>
              </w:rPr>
            </w:pPr>
          </w:p>
        </w:tc>
        <w:tc>
          <w:tcPr>
            <w:tcW w:w="3544" w:type="dxa"/>
          </w:tcPr>
          <w:p w14:paraId="79C4C5DE" w14:textId="77777777" w:rsidR="003D7D0D" w:rsidRPr="003D7D0D" w:rsidRDefault="003D7D0D" w:rsidP="003D7D0D">
            <w:pPr>
              <w:rPr>
                <w:rFonts w:ascii="Calibri" w:hAnsi="Calibri" w:cs="Calibri"/>
                <w:b/>
                <w:bCs/>
                <w:szCs w:val="24"/>
              </w:rPr>
            </w:pPr>
          </w:p>
        </w:tc>
      </w:tr>
      <w:tr w:rsidR="003D7D0D" w:rsidRPr="003D7D0D" w14:paraId="04A09EAE" w14:textId="77777777" w:rsidTr="001144C7">
        <w:tc>
          <w:tcPr>
            <w:tcW w:w="1271" w:type="dxa"/>
          </w:tcPr>
          <w:p w14:paraId="31F8E0EA" w14:textId="77777777" w:rsidR="003D7D0D" w:rsidRPr="003D7D0D" w:rsidRDefault="003D7D0D" w:rsidP="003D7D0D">
            <w:pPr>
              <w:rPr>
                <w:rFonts w:ascii="Calibri" w:hAnsi="Calibri" w:cs="Calibri"/>
                <w:b/>
                <w:bCs/>
                <w:szCs w:val="24"/>
              </w:rPr>
            </w:pPr>
          </w:p>
        </w:tc>
        <w:tc>
          <w:tcPr>
            <w:tcW w:w="4111" w:type="dxa"/>
          </w:tcPr>
          <w:p w14:paraId="33D94EAB" w14:textId="77777777" w:rsidR="003D7D0D" w:rsidRPr="003D7D0D" w:rsidRDefault="003D7D0D" w:rsidP="003D7D0D">
            <w:pPr>
              <w:rPr>
                <w:rFonts w:ascii="Calibri" w:hAnsi="Calibri" w:cs="Calibri"/>
                <w:b/>
                <w:bCs/>
                <w:szCs w:val="24"/>
              </w:rPr>
            </w:pPr>
          </w:p>
        </w:tc>
        <w:tc>
          <w:tcPr>
            <w:tcW w:w="3544" w:type="dxa"/>
          </w:tcPr>
          <w:p w14:paraId="32ABD1E9" w14:textId="77777777" w:rsidR="003D7D0D" w:rsidRPr="003D7D0D" w:rsidRDefault="003D7D0D" w:rsidP="003D7D0D">
            <w:pPr>
              <w:rPr>
                <w:rFonts w:ascii="Calibri" w:hAnsi="Calibri" w:cs="Calibri"/>
                <w:b/>
                <w:bCs/>
                <w:szCs w:val="24"/>
              </w:rPr>
            </w:pPr>
          </w:p>
        </w:tc>
      </w:tr>
    </w:tbl>
    <w:p w14:paraId="20F4342F" w14:textId="77777777" w:rsidR="003D7D0D" w:rsidRPr="003D7D0D" w:rsidRDefault="003D7D0D" w:rsidP="003D7D0D">
      <w:pPr>
        <w:spacing w:after="0" w:line="240" w:lineRule="auto"/>
        <w:rPr>
          <w:rFonts w:ascii="Calibri" w:eastAsia="Times New Roman" w:hAnsi="Calibri" w:cs="Calibri"/>
          <w:b/>
          <w:bCs/>
          <w:kern w:val="0"/>
          <w:szCs w:val="24"/>
          <w:lang w:eastAsia="sl-SI"/>
          <w14:ligatures w14:val="none"/>
        </w:rPr>
      </w:pPr>
    </w:p>
    <w:p w14:paraId="5382A0AD" w14:textId="77777777" w:rsidR="003D7D0D" w:rsidRPr="003D7D0D" w:rsidRDefault="003D7D0D" w:rsidP="003D7D0D">
      <w:pPr>
        <w:spacing w:after="0" w:line="240" w:lineRule="auto"/>
        <w:rPr>
          <w:rFonts w:ascii="Calibri" w:eastAsia="Times New Roman" w:hAnsi="Calibri" w:cs="Calibri"/>
          <w:b/>
          <w:bCs/>
          <w:kern w:val="0"/>
          <w:szCs w:val="24"/>
          <w:lang w:eastAsia="sl-SI"/>
          <w14:ligatures w14:val="none"/>
        </w:rPr>
      </w:pPr>
    </w:p>
    <w:p w14:paraId="555AF020" w14:textId="77777777" w:rsidR="003D7D0D" w:rsidRPr="003D7D0D" w:rsidRDefault="003D7D0D" w:rsidP="003D7D0D">
      <w:pPr>
        <w:autoSpaceDE w:val="0"/>
        <w:autoSpaceDN w:val="0"/>
        <w:adjustRightInd w:val="0"/>
        <w:spacing w:after="0" w:line="240" w:lineRule="auto"/>
        <w:rPr>
          <w:rFonts w:ascii="Calibri" w:eastAsia="Calibri" w:hAnsi="Calibri" w:cs="Arial"/>
          <w:kern w:val="0"/>
          <w:lang w:eastAsia="sl-SI"/>
          <w14:ligatures w14:val="none"/>
        </w:rPr>
      </w:pPr>
      <w:r w:rsidRPr="003D7D0D">
        <w:rPr>
          <w:rFonts w:ascii="Calibri" w:eastAsia="Calibri" w:hAnsi="Calibri" w:cs="Arial"/>
          <w:kern w:val="0"/>
          <w:lang w:eastAsia="sl-SI"/>
          <w14:ligatures w14:val="none"/>
        </w:rPr>
        <w:t xml:space="preserve">Kontaktna oseba za preverjanje reference je: _____________________________________________, </w:t>
      </w:r>
    </w:p>
    <w:p w14:paraId="1CBAEF51" w14:textId="77777777" w:rsidR="003D7D0D" w:rsidRPr="003D7D0D" w:rsidRDefault="003D7D0D" w:rsidP="003D7D0D">
      <w:pPr>
        <w:autoSpaceDE w:val="0"/>
        <w:autoSpaceDN w:val="0"/>
        <w:adjustRightInd w:val="0"/>
        <w:spacing w:after="0" w:line="240" w:lineRule="auto"/>
        <w:rPr>
          <w:rFonts w:ascii="Calibri" w:eastAsia="Calibri" w:hAnsi="Calibri" w:cs="Arial"/>
          <w:kern w:val="0"/>
          <w:lang w:eastAsia="sl-SI"/>
          <w14:ligatures w14:val="none"/>
        </w:rPr>
      </w:pPr>
    </w:p>
    <w:p w14:paraId="4A7BBB49" w14:textId="77777777" w:rsidR="003D7D0D" w:rsidRPr="003D7D0D" w:rsidRDefault="003D7D0D" w:rsidP="003D7D0D">
      <w:pPr>
        <w:autoSpaceDE w:val="0"/>
        <w:autoSpaceDN w:val="0"/>
        <w:adjustRightInd w:val="0"/>
        <w:spacing w:after="0" w:line="240" w:lineRule="auto"/>
        <w:rPr>
          <w:rFonts w:ascii="Calibri" w:eastAsia="Calibri" w:hAnsi="Calibri" w:cs="Arial"/>
          <w:kern w:val="0"/>
          <w:lang w:eastAsia="sl-SI"/>
          <w14:ligatures w14:val="none"/>
        </w:rPr>
      </w:pPr>
      <w:r w:rsidRPr="003D7D0D">
        <w:rPr>
          <w:rFonts w:ascii="Calibri" w:eastAsia="Calibri" w:hAnsi="Calibri" w:cs="Arial"/>
          <w:kern w:val="0"/>
          <w:lang w:eastAsia="sl-SI"/>
          <w14:ligatures w14:val="none"/>
        </w:rPr>
        <w:t xml:space="preserve">tel.: _________________________ in e-mail _____________________________________________. </w:t>
      </w:r>
    </w:p>
    <w:p w14:paraId="07CCB697" w14:textId="77777777" w:rsidR="003D7D0D" w:rsidRPr="003D7D0D" w:rsidRDefault="003D7D0D" w:rsidP="003D7D0D">
      <w:pPr>
        <w:autoSpaceDE w:val="0"/>
        <w:autoSpaceDN w:val="0"/>
        <w:adjustRightInd w:val="0"/>
        <w:spacing w:after="0" w:line="240" w:lineRule="auto"/>
        <w:rPr>
          <w:rFonts w:ascii="Calibri" w:eastAsia="Calibri" w:hAnsi="Calibri" w:cs="Arial"/>
          <w:kern w:val="0"/>
          <w:lang w:eastAsia="sl-SI"/>
          <w14:ligatures w14:val="none"/>
        </w:rPr>
      </w:pPr>
    </w:p>
    <w:p w14:paraId="538574E1" w14:textId="77777777" w:rsidR="003D7D0D" w:rsidRPr="003D7D0D" w:rsidRDefault="003D7D0D" w:rsidP="003D7D0D">
      <w:pPr>
        <w:autoSpaceDE w:val="0"/>
        <w:autoSpaceDN w:val="0"/>
        <w:adjustRightInd w:val="0"/>
        <w:spacing w:after="0" w:line="240" w:lineRule="auto"/>
        <w:jc w:val="both"/>
        <w:rPr>
          <w:rFonts w:ascii="Calibri" w:eastAsia="Calibri" w:hAnsi="Calibri" w:cs="Arial"/>
          <w:kern w:val="0"/>
          <w:lang w:eastAsia="sl-SI"/>
          <w14:ligatures w14:val="none"/>
        </w:rPr>
      </w:pPr>
      <w:r w:rsidRPr="003D7D0D">
        <w:rPr>
          <w:rFonts w:ascii="Calibri" w:eastAsia="Calibri" w:hAnsi="Calibri" w:cs="Arial"/>
          <w:kern w:val="0"/>
          <w:lang w:eastAsia="sl-SI"/>
          <w14:ligatures w14:val="none"/>
        </w:rPr>
        <w:t xml:space="preserve">Dobavo storitev je navedena družba opravila strokovno in kvalitetno v skladu s predpisi stroke in v pogodbeno dogovorjenem roku. </w:t>
      </w:r>
    </w:p>
    <w:p w14:paraId="41E1B427" w14:textId="77777777" w:rsidR="003D7D0D" w:rsidRPr="003D7D0D" w:rsidRDefault="003D7D0D" w:rsidP="003D7D0D">
      <w:pPr>
        <w:autoSpaceDE w:val="0"/>
        <w:autoSpaceDN w:val="0"/>
        <w:adjustRightInd w:val="0"/>
        <w:spacing w:after="0" w:line="240" w:lineRule="auto"/>
        <w:rPr>
          <w:rFonts w:ascii="Calibri" w:eastAsia="Calibri" w:hAnsi="Calibri" w:cs="Arial"/>
          <w:kern w:val="0"/>
          <w:lang w:eastAsia="sl-SI"/>
          <w14:ligatures w14:val="none"/>
        </w:rPr>
      </w:pPr>
    </w:p>
    <w:p w14:paraId="0AC922E6" w14:textId="77777777" w:rsidR="003D7D0D" w:rsidRPr="003D7D0D" w:rsidRDefault="003D7D0D" w:rsidP="003D7D0D">
      <w:pPr>
        <w:autoSpaceDE w:val="0"/>
        <w:autoSpaceDN w:val="0"/>
        <w:adjustRightInd w:val="0"/>
        <w:spacing w:after="0" w:line="240" w:lineRule="auto"/>
        <w:jc w:val="both"/>
        <w:rPr>
          <w:rFonts w:ascii="Calibri" w:eastAsia="Times New Roman" w:hAnsi="Calibri" w:cs="Arial"/>
          <w:kern w:val="0"/>
          <w:lang w:eastAsia="sl-SI"/>
          <w14:ligatures w14:val="none"/>
        </w:rPr>
      </w:pPr>
      <w:r w:rsidRPr="003D7D0D">
        <w:rPr>
          <w:rFonts w:ascii="Calibri" w:eastAsia="Times New Roman" w:hAnsi="Calibri" w:cs="Arial"/>
          <w:kern w:val="0"/>
          <w:lang w:eastAsia="sl-SI"/>
          <w14:ligatures w14:val="none"/>
        </w:rPr>
        <w:t xml:space="preserve">Potrjevalec reference se strinja, da ima naročnik </w:t>
      </w:r>
      <w:r w:rsidRPr="003D7D0D">
        <w:rPr>
          <w:rFonts w:ascii="Calibri" w:eastAsia="Times New Roman" w:hAnsi="Calibri" w:cs="Arial"/>
          <w:kern w:val="0"/>
          <w:szCs w:val="24"/>
          <w:lang w:eastAsia="sl-SI"/>
          <w14:ligatures w14:val="none"/>
        </w:rPr>
        <w:t>ELEKTRO GORENJSKA</w:t>
      </w:r>
      <w:r w:rsidRPr="003D7D0D">
        <w:rPr>
          <w:rFonts w:ascii="Calibri" w:eastAsia="Times New Roman" w:hAnsi="Calibri" w:cs="Arial"/>
          <w:kern w:val="0"/>
          <w:lang w:eastAsia="sl-SI"/>
          <w14:ligatures w14:val="none"/>
        </w:rPr>
        <w:t xml:space="preserve">, </w:t>
      </w:r>
      <w:proofErr w:type="spellStart"/>
      <w:r w:rsidRPr="003D7D0D">
        <w:rPr>
          <w:rFonts w:ascii="Calibri" w:eastAsia="Times New Roman" w:hAnsi="Calibri" w:cs="Arial"/>
          <w:kern w:val="0"/>
          <w:lang w:eastAsia="sl-SI"/>
          <w14:ligatures w14:val="none"/>
        </w:rPr>
        <w:t>d.d</w:t>
      </w:r>
      <w:proofErr w:type="spellEnd"/>
      <w:r w:rsidRPr="003D7D0D">
        <w:rPr>
          <w:rFonts w:ascii="Calibri" w:eastAsia="Times New Roman" w:hAnsi="Calibri" w:cs="Arial"/>
          <w:kern w:val="0"/>
          <w:lang w:eastAsia="sl-SI"/>
          <w14:ligatures w14:val="none"/>
        </w:rPr>
        <w:t>. pravico, da preveri to referenco.</w:t>
      </w:r>
    </w:p>
    <w:p w14:paraId="614C8627" w14:textId="77777777" w:rsidR="003D7D0D" w:rsidRPr="003D7D0D" w:rsidRDefault="003D7D0D" w:rsidP="003D7D0D">
      <w:pPr>
        <w:autoSpaceDE w:val="0"/>
        <w:autoSpaceDN w:val="0"/>
        <w:adjustRightInd w:val="0"/>
        <w:spacing w:after="0" w:line="240" w:lineRule="auto"/>
        <w:ind w:left="5664"/>
        <w:rPr>
          <w:rFonts w:ascii="Calibri" w:eastAsia="Times New Roman" w:hAnsi="Calibri" w:cs="Arial"/>
          <w:kern w:val="0"/>
          <w:sz w:val="20"/>
          <w:szCs w:val="20"/>
          <w:lang w:eastAsia="sl-SI"/>
          <w14:ligatures w14:val="none"/>
        </w:rPr>
      </w:pPr>
    </w:p>
    <w:p w14:paraId="4FC373A3" w14:textId="77777777" w:rsidR="003D7D0D" w:rsidRPr="003D7D0D" w:rsidRDefault="003D7D0D" w:rsidP="003D7D0D">
      <w:pPr>
        <w:autoSpaceDE w:val="0"/>
        <w:autoSpaceDN w:val="0"/>
        <w:adjustRightInd w:val="0"/>
        <w:spacing w:after="0" w:line="240" w:lineRule="auto"/>
        <w:ind w:left="5664"/>
        <w:rPr>
          <w:rFonts w:ascii="Calibri" w:eastAsia="Calibri" w:hAnsi="Calibri" w:cs="Arial"/>
          <w:kern w:val="0"/>
          <w:lang w:eastAsia="sl-SI"/>
          <w14:ligatures w14:val="none"/>
        </w:rPr>
      </w:pPr>
      <w:r w:rsidRPr="003D7D0D">
        <w:rPr>
          <w:rFonts w:ascii="Calibri" w:eastAsia="Times New Roman" w:hAnsi="Calibri" w:cs="Arial"/>
          <w:kern w:val="0"/>
          <w:szCs w:val="20"/>
          <w:lang w:eastAsia="sl-SI"/>
          <w14:ligatures w14:val="none"/>
        </w:rPr>
        <w:t>Ime, priimek in podpis odgovorne osebe potrjevalca reference:</w:t>
      </w:r>
    </w:p>
    <w:p w14:paraId="18381C85" w14:textId="77777777" w:rsidR="003D7D0D" w:rsidRPr="003D7D0D" w:rsidRDefault="003D7D0D" w:rsidP="003D7D0D">
      <w:pPr>
        <w:autoSpaceDE w:val="0"/>
        <w:autoSpaceDN w:val="0"/>
        <w:adjustRightInd w:val="0"/>
        <w:spacing w:after="0" w:line="240" w:lineRule="auto"/>
        <w:rPr>
          <w:rFonts w:ascii="Calibri" w:eastAsia="Calibri" w:hAnsi="Calibri" w:cs="Arial"/>
          <w:kern w:val="0"/>
          <w:lang w:eastAsia="sl-SI"/>
          <w14:ligatures w14:val="none"/>
        </w:rPr>
      </w:pPr>
    </w:p>
    <w:p w14:paraId="3BAAC7CC" w14:textId="77777777" w:rsidR="003D7D0D" w:rsidRPr="003D7D0D" w:rsidRDefault="003D7D0D" w:rsidP="003D7D0D">
      <w:pPr>
        <w:autoSpaceDE w:val="0"/>
        <w:autoSpaceDN w:val="0"/>
        <w:adjustRightInd w:val="0"/>
        <w:spacing w:after="0" w:line="240" w:lineRule="auto"/>
        <w:rPr>
          <w:rFonts w:ascii="Calibri" w:eastAsia="Calibri" w:hAnsi="Calibri" w:cs="Arial"/>
          <w:kern w:val="0"/>
          <w:lang w:eastAsia="sl-SI"/>
          <w14:ligatures w14:val="none"/>
        </w:rPr>
      </w:pPr>
      <w:r w:rsidRPr="003D7D0D">
        <w:rPr>
          <w:rFonts w:ascii="Calibri" w:eastAsia="Calibri" w:hAnsi="Calibri" w:cs="Arial"/>
          <w:kern w:val="0"/>
          <w:lang w:eastAsia="sl-SI"/>
          <w14:ligatures w14:val="none"/>
        </w:rPr>
        <w:t xml:space="preserve">___________________                     </w:t>
      </w:r>
      <w:r w:rsidRPr="003D7D0D">
        <w:rPr>
          <w:rFonts w:ascii="Calibri" w:eastAsia="Calibri" w:hAnsi="Calibri" w:cs="Arial"/>
          <w:kern w:val="0"/>
          <w:lang w:eastAsia="sl-SI"/>
          <w14:ligatures w14:val="none"/>
        </w:rPr>
        <w:tab/>
      </w:r>
      <w:r w:rsidRPr="003D7D0D">
        <w:rPr>
          <w:rFonts w:ascii="Calibri" w:eastAsia="Calibri" w:hAnsi="Calibri" w:cs="Arial"/>
          <w:kern w:val="0"/>
          <w:lang w:eastAsia="sl-SI"/>
          <w14:ligatures w14:val="none"/>
        </w:rPr>
        <w:tab/>
        <w:t xml:space="preserve">žig                </w:t>
      </w:r>
      <w:r w:rsidRPr="003D7D0D">
        <w:rPr>
          <w:rFonts w:ascii="Calibri" w:eastAsia="Calibri" w:hAnsi="Calibri" w:cs="Arial"/>
          <w:kern w:val="0"/>
          <w:lang w:eastAsia="sl-SI"/>
          <w14:ligatures w14:val="none"/>
        </w:rPr>
        <w:tab/>
        <w:t>____________________________</w:t>
      </w:r>
    </w:p>
    <w:p w14:paraId="21BFC0C4" w14:textId="77777777" w:rsidR="003D7D0D" w:rsidRPr="003D7D0D" w:rsidRDefault="003D7D0D" w:rsidP="003D7D0D">
      <w:pPr>
        <w:autoSpaceDE w:val="0"/>
        <w:autoSpaceDN w:val="0"/>
        <w:adjustRightInd w:val="0"/>
        <w:spacing w:after="0" w:line="240" w:lineRule="auto"/>
        <w:rPr>
          <w:rFonts w:ascii="Calibri" w:eastAsia="Calibri" w:hAnsi="Calibri" w:cs="Arial"/>
          <w:i/>
          <w:kern w:val="0"/>
          <w:sz w:val="20"/>
          <w:szCs w:val="20"/>
          <w:lang w:eastAsia="sl-SI"/>
          <w14:ligatures w14:val="none"/>
        </w:rPr>
      </w:pPr>
      <w:r w:rsidRPr="003D7D0D">
        <w:rPr>
          <w:rFonts w:ascii="Calibri" w:eastAsia="Calibri" w:hAnsi="Calibri" w:cs="Arial"/>
          <w:i/>
          <w:kern w:val="0"/>
          <w:sz w:val="20"/>
          <w:szCs w:val="20"/>
          <w:lang w:eastAsia="sl-SI"/>
          <w14:ligatures w14:val="none"/>
        </w:rPr>
        <w:t xml:space="preserve">       (Kraj in datum)                                                                 </w:t>
      </w:r>
      <w:r w:rsidRPr="003D7D0D">
        <w:rPr>
          <w:rFonts w:ascii="Calibri" w:eastAsia="Calibri" w:hAnsi="Calibri" w:cs="Arial"/>
          <w:i/>
          <w:kern w:val="0"/>
          <w:sz w:val="20"/>
          <w:szCs w:val="20"/>
          <w:lang w:eastAsia="sl-SI"/>
          <w14:ligatures w14:val="none"/>
        </w:rPr>
        <w:tab/>
      </w:r>
      <w:r w:rsidRPr="003D7D0D">
        <w:rPr>
          <w:rFonts w:ascii="Calibri" w:eastAsia="Calibri" w:hAnsi="Calibri" w:cs="Arial"/>
          <w:i/>
          <w:kern w:val="0"/>
          <w:sz w:val="20"/>
          <w:szCs w:val="20"/>
          <w:lang w:eastAsia="sl-SI"/>
          <w14:ligatures w14:val="none"/>
        </w:rPr>
        <w:tab/>
        <w:t>(podpis potrjevalca reference)</w:t>
      </w:r>
    </w:p>
    <w:p w14:paraId="5452E902" w14:textId="77777777" w:rsidR="003D7D0D" w:rsidRPr="003D7D0D" w:rsidRDefault="003D7D0D" w:rsidP="003D7D0D">
      <w:pPr>
        <w:autoSpaceDE w:val="0"/>
        <w:autoSpaceDN w:val="0"/>
        <w:adjustRightInd w:val="0"/>
        <w:spacing w:after="43" w:line="240" w:lineRule="auto"/>
        <w:jc w:val="both"/>
        <w:rPr>
          <w:rFonts w:ascii="Calibri" w:eastAsia="Calibri" w:hAnsi="Calibri" w:cs="Arial"/>
          <w:b/>
          <w:kern w:val="0"/>
          <w:sz w:val="20"/>
          <w:lang w:eastAsia="sl-SI"/>
          <w14:ligatures w14:val="none"/>
        </w:rPr>
      </w:pPr>
    </w:p>
    <w:p w14:paraId="0BC1C859" w14:textId="77777777" w:rsidR="003D7D0D" w:rsidRPr="003D7D0D" w:rsidRDefault="003D7D0D" w:rsidP="003D7D0D">
      <w:pPr>
        <w:autoSpaceDE w:val="0"/>
        <w:autoSpaceDN w:val="0"/>
        <w:adjustRightInd w:val="0"/>
        <w:spacing w:after="43" w:line="240" w:lineRule="auto"/>
        <w:jc w:val="both"/>
        <w:rPr>
          <w:rFonts w:ascii="Calibri" w:eastAsia="Calibri" w:hAnsi="Calibri" w:cs="Arial"/>
          <w:b/>
          <w:kern w:val="0"/>
          <w:sz w:val="20"/>
          <w:lang w:eastAsia="sl-SI"/>
          <w14:ligatures w14:val="none"/>
        </w:rPr>
      </w:pPr>
    </w:p>
    <w:p w14:paraId="242FB0E9" w14:textId="77777777" w:rsidR="003D7D0D" w:rsidRPr="003D7D0D" w:rsidRDefault="003D7D0D" w:rsidP="003D7D0D">
      <w:pPr>
        <w:autoSpaceDE w:val="0"/>
        <w:autoSpaceDN w:val="0"/>
        <w:adjustRightInd w:val="0"/>
        <w:spacing w:after="43" w:line="240" w:lineRule="auto"/>
        <w:jc w:val="both"/>
        <w:rPr>
          <w:rFonts w:ascii="Calibri" w:eastAsia="Calibri" w:hAnsi="Calibri" w:cs="Arial"/>
          <w:b/>
          <w:kern w:val="0"/>
          <w:sz w:val="20"/>
          <w:lang w:eastAsia="sl-SI"/>
          <w14:ligatures w14:val="none"/>
        </w:rPr>
      </w:pPr>
    </w:p>
    <w:p w14:paraId="54A2A56C" w14:textId="77777777" w:rsidR="003D7D0D" w:rsidRPr="003D7D0D" w:rsidRDefault="003D7D0D" w:rsidP="003D7D0D">
      <w:pPr>
        <w:spacing w:after="0" w:line="240" w:lineRule="auto"/>
        <w:rPr>
          <w:rFonts w:ascii="Calibri" w:eastAsia="Times New Roman" w:hAnsi="Calibri" w:cs="Calibri"/>
          <w:b/>
          <w:bCs/>
          <w:kern w:val="0"/>
          <w:szCs w:val="24"/>
          <w:lang w:eastAsia="sl-SI"/>
          <w14:ligatures w14:val="none"/>
        </w:rPr>
      </w:pPr>
    </w:p>
    <w:p w14:paraId="7EB104B6" w14:textId="77777777" w:rsidR="003D7D0D" w:rsidRPr="003D7D0D" w:rsidRDefault="003D7D0D" w:rsidP="003D7D0D">
      <w:pPr>
        <w:spacing w:after="0" w:line="240" w:lineRule="auto"/>
        <w:rPr>
          <w:rFonts w:ascii="Calibri" w:eastAsia="Times New Roman" w:hAnsi="Calibri" w:cs="Calibri"/>
          <w:b/>
          <w:bCs/>
          <w:kern w:val="0"/>
          <w:szCs w:val="24"/>
          <w:lang w:eastAsia="sl-SI"/>
          <w14:ligatures w14:val="none"/>
        </w:rPr>
      </w:pPr>
    </w:p>
    <w:p w14:paraId="680EAA35" w14:textId="77777777" w:rsidR="003D7D0D" w:rsidRPr="003D7D0D" w:rsidRDefault="003D7D0D" w:rsidP="003D7D0D">
      <w:pPr>
        <w:tabs>
          <w:tab w:val="left" w:pos="968"/>
        </w:tabs>
        <w:spacing w:after="0" w:line="240" w:lineRule="auto"/>
        <w:rPr>
          <w:rFonts w:ascii="Calibri" w:eastAsia="Arial Unicode MS" w:hAnsi="Calibri" w:cs="Arial Unicode MS"/>
          <w:b/>
          <w:kern w:val="0"/>
          <w:szCs w:val="21"/>
          <w:lang w:eastAsia="sl-SI"/>
          <w14:ligatures w14:val="none"/>
        </w:rPr>
      </w:pPr>
    </w:p>
    <w:p w14:paraId="15A4A945" w14:textId="77777777" w:rsidR="003D7D0D" w:rsidRDefault="003D7D0D" w:rsidP="003D7D0D">
      <w:pPr>
        <w:tabs>
          <w:tab w:val="left" w:pos="968"/>
        </w:tabs>
        <w:spacing w:after="0" w:line="240" w:lineRule="auto"/>
        <w:rPr>
          <w:rFonts w:ascii="Calibri" w:eastAsia="Arial Unicode MS" w:hAnsi="Calibri" w:cs="Arial Unicode MS"/>
          <w:b/>
          <w:kern w:val="0"/>
          <w:szCs w:val="21"/>
          <w:lang w:eastAsia="sl-SI"/>
          <w14:ligatures w14:val="none"/>
        </w:rPr>
      </w:pPr>
    </w:p>
    <w:p w14:paraId="0D6227DD" w14:textId="77777777" w:rsidR="003D7D0D" w:rsidRPr="003D7D0D" w:rsidRDefault="003D7D0D" w:rsidP="003D7D0D">
      <w:pPr>
        <w:tabs>
          <w:tab w:val="left" w:pos="968"/>
        </w:tabs>
        <w:spacing w:after="0" w:line="240" w:lineRule="auto"/>
        <w:rPr>
          <w:rFonts w:ascii="Calibri" w:eastAsia="Arial Unicode MS" w:hAnsi="Calibri" w:cs="Arial Unicode MS"/>
          <w:b/>
          <w:kern w:val="0"/>
          <w:szCs w:val="21"/>
          <w:lang w:eastAsia="sl-SI"/>
          <w14:ligatures w14:val="none"/>
        </w:rPr>
      </w:pPr>
    </w:p>
    <w:p w14:paraId="68FE72C3" w14:textId="77777777" w:rsidR="003D7D0D" w:rsidRPr="003D7D0D" w:rsidRDefault="003D7D0D" w:rsidP="003D7D0D">
      <w:pPr>
        <w:tabs>
          <w:tab w:val="left" w:pos="968"/>
        </w:tabs>
        <w:spacing w:after="0" w:line="240" w:lineRule="auto"/>
        <w:rPr>
          <w:rFonts w:ascii="Calibri" w:eastAsia="Arial Unicode MS" w:hAnsi="Calibri" w:cs="Arial Unicode MS"/>
          <w:b/>
          <w:kern w:val="0"/>
          <w:lang w:eastAsia="sl-SI"/>
          <w14:ligatures w14:val="none"/>
        </w:rPr>
      </w:pPr>
    </w:p>
    <w:p w14:paraId="0485939C" w14:textId="77777777" w:rsidR="003D7D0D" w:rsidRPr="003D7D0D" w:rsidRDefault="003D7D0D" w:rsidP="003D7D0D">
      <w:pPr>
        <w:spacing w:after="0" w:line="240" w:lineRule="auto"/>
        <w:ind w:left="7080" w:firstLine="708"/>
        <w:rPr>
          <w:rFonts w:ascii="Calibri" w:eastAsia="Arial Unicode MS" w:hAnsi="Calibri" w:cs="Arial Unicode MS"/>
          <w:b/>
          <w:kern w:val="0"/>
          <w:lang w:eastAsia="sl-SI"/>
          <w14:ligatures w14:val="none"/>
        </w:rPr>
      </w:pPr>
      <w:r w:rsidRPr="003D7D0D">
        <w:rPr>
          <w:rFonts w:ascii="Calibri" w:eastAsia="Arial Unicode MS" w:hAnsi="Calibri" w:cs="Arial Unicode MS"/>
          <w:b/>
          <w:kern w:val="0"/>
          <w:lang w:eastAsia="sl-SI"/>
          <w14:ligatures w14:val="none"/>
        </w:rPr>
        <w:lastRenderedPageBreak/>
        <w:t>PRILOGA D/7</w:t>
      </w:r>
    </w:p>
    <w:p w14:paraId="137C8950" w14:textId="77777777" w:rsidR="003D7D0D" w:rsidRPr="003D7D0D" w:rsidRDefault="003D7D0D" w:rsidP="003D7D0D">
      <w:pPr>
        <w:keepNext/>
        <w:spacing w:before="240" w:after="60" w:line="240" w:lineRule="auto"/>
        <w:outlineLvl w:val="0"/>
        <w:rPr>
          <w:rFonts w:ascii="Calibri" w:eastAsia="Arial Unicode MS" w:hAnsi="Calibri" w:cs="Arial"/>
          <w:b/>
          <w:bCs/>
          <w:kern w:val="32"/>
          <w:lang w:eastAsia="sl-SI"/>
          <w14:ligatures w14:val="none"/>
        </w:rPr>
      </w:pPr>
      <w:bookmarkStart w:id="3" w:name="_Toc116545160"/>
      <w:bookmarkStart w:id="4" w:name="_Toc158028950"/>
      <w:r w:rsidRPr="003D7D0D">
        <w:rPr>
          <w:rFonts w:ascii="Calibri" w:eastAsia="Arial Unicode MS" w:hAnsi="Calibri" w:cs="Arial"/>
          <w:b/>
          <w:bCs/>
          <w:kern w:val="32"/>
          <w:lang w:eastAsia="sl-SI"/>
          <w14:ligatures w14:val="none"/>
        </w:rPr>
        <w:t>SPECIFIKACIJA ZAHTEV NAROČNIKA</w:t>
      </w:r>
      <w:bookmarkEnd w:id="3"/>
      <w:bookmarkEnd w:id="4"/>
    </w:p>
    <w:p w14:paraId="2BAC7A09" w14:textId="77777777" w:rsidR="003D7D0D" w:rsidRPr="003D7D0D" w:rsidRDefault="003D7D0D" w:rsidP="003D7D0D">
      <w:pPr>
        <w:spacing w:after="0" w:line="240" w:lineRule="auto"/>
        <w:rPr>
          <w:rFonts w:ascii="Calibri" w:eastAsia="Arial Unicode MS" w:hAnsi="Calibri" w:cs="Arial Unicode MS"/>
          <w:b/>
          <w:kern w:val="0"/>
          <w:lang w:eastAsia="sl-SI"/>
          <w14:ligatures w14:val="none"/>
        </w:rPr>
      </w:pPr>
    </w:p>
    <w:p w14:paraId="12D2790C" w14:textId="77777777" w:rsidR="003D7D0D" w:rsidRPr="003D7D0D" w:rsidRDefault="003D7D0D" w:rsidP="003D7D0D">
      <w:pPr>
        <w:keepNext/>
        <w:widowControl w:val="0"/>
        <w:numPr>
          <w:ilvl w:val="0"/>
          <w:numId w:val="6"/>
        </w:numPr>
        <w:tabs>
          <w:tab w:val="left" w:pos="710"/>
        </w:tabs>
        <w:spacing w:after="500" w:line="240" w:lineRule="auto"/>
        <w:outlineLvl w:val="1"/>
        <w:rPr>
          <w:rFonts w:ascii="Calibri" w:eastAsia="Times New Roman" w:hAnsi="Calibri" w:cs="Calibri"/>
          <w:b/>
          <w:bCs/>
          <w:kern w:val="0"/>
          <w:lang w:eastAsia="sl-SI" w:bidi="sl-SI"/>
          <w14:ligatures w14:val="none"/>
        </w:rPr>
      </w:pPr>
      <w:bookmarkStart w:id="5" w:name="bookmark76"/>
      <w:r w:rsidRPr="003D7D0D">
        <w:rPr>
          <w:rFonts w:ascii="Calibri" w:eastAsia="Times New Roman" w:hAnsi="Calibri" w:cs="Calibri"/>
          <w:b/>
          <w:bCs/>
          <w:kern w:val="0"/>
          <w:lang w:eastAsia="sl-SI" w:bidi="sl-SI"/>
          <w14:ligatures w14:val="none"/>
        </w:rPr>
        <w:t xml:space="preserve">TEHNIČNI </w:t>
      </w:r>
      <w:bookmarkEnd w:id="5"/>
      <w:r w:rsidRPr="003D7D0D">
        <w:rPr>
          <w:rFonts w:ascii="Calibri" w:eastAsia="Times New Roman" w:hAnsi="Calibri" w:cs="Calibri"/>
          <w:b/>
          <w:bCs/>
          <w:kern w:val="0"/>
          <w:lang w:eastAsia="sl-SI" w:bidi="sl-SI"/>
          <w14:ligatures w14:val="none"/>
        </w:rPr>
        <w:t>DEL</w:t>
      </w:r>
    </w:p>
    <w:p w14:paraId="2F7A89AB" w14:textId="77777777" w:rsidR="003D7D0D" w:rsidRPr="003D7D0D" w:rsidRDefault="003D7D0D" w:rsidP="003D7D0D">
      <w:pPr>
        <w:spacing w:after="0" w:line="264" w:lineRule="auto"/>
        <w:jc w:val="both"/>
        <w:rPr>
          <w:rFonts w:ascii="Calibri" w:eastAsia="Arial Unicode MS" w:hAnsi="Calibri" w:cs="Calibri"/>
          <w:kern w:val="0"/>
          <w:lang w:eastAsia="sl-SI"/>
          <w14:ligatures w14:val="none"/>
        </w:rPr>
      </w:pPr>
      <w:r w:rsidRPr="003D7D0D">
        <w:rPr>
          <w:rFonts w:ascii="Calibri" w:eastAsia="Arial Unicode MS" w:hAnsi="Calibri" w:cs="Calibri"/>
          <w:color w:val="000000"/>
          <w:kern w:val="0"/>
          <w:lang w:eastAsia="sl-SI"/>
          <w14:ligatures w14:val="none"/>
        </w:rPr>
        <w:t xml:space="preserve">Naročnik želi z javnim naročilom zagotoviti zanesljive in dostopne storitve, storitve kvalitetnega in varnega prenosa podatkov ter brezplačne klice med mobilnimi in stacionarnimi telefonskimi številkami naročnika. </w:t>
      </w:r>
    </w:p>
    <w:p w14:paraId="0B002377" w14:textId="77777777" w:rsidR="003D7D0D" w:rsidRPr="003D7D0D" w:rsidRDefault="003D7D0D" w:rsidP="003D7D0D">
      <w:pPr>
        <w:spacing w:after="0" w:line="264" w:lineRule="auto"/>
        <w:jc w:val="both"/>
        <w:rPr>
          <w:rFonts w:ascii="Calibri" w:eastAsia="Arial Unicode MS" w:hAnsi="Calibri" w:cs="Calibri"/>
          <w:color w:val="000000"/>
          <w:kern w:val="0"/>
          <w:lang w:eastAsia="sl-SI"/>
          <w14:ligatures w14:val="none"/>
        </w:rPr>
      </w:pPr>
    </w:p>
    <w:p w14:paraId="1F5D4481" w14:textId="77777777" w:rsidR="003D7D0D" w:rsidRPr="003D7D0D" w:rsidRDefault="003D7D0D" w:rsidP="003D7D0D">
      <w:pPr>
        <w:spacing w:after="0" w:line="264" w:lineRule="auto"/>
        <w:jc w:val="both"/>
        <w:rPr>
          <w:rFonts w:ascii="Calibri" w:eastAsia="Arial Unicode MS" w:hAnsi="Calibri" w:cs="Calibri"/>
          <w:kern w:val="0"/>
          <w:lang w:eastAsia="sl-SI"/>
          <w14:ligatures w14:val="none"/>
        </w:rPr>
      </w:pPr>
      <w:r w:rsidRPr="003D7D0D">
        <w:rPr>
          <w:rFonts w:ascii="Calibri" w:eastAsia="Arial Unicode MS" w:hAnsi="Calibri" w:cs="Calibri"/>
          <w:color w:val="000000"/>
          <w:kern w:val="0"/>
          <w:lang w:eastAsia="sl-SI"/>
          <w14:ligatures w14:val="none"/>
        </w:rPr>
        <w:t xml:space="preserve">Naročnik želi dobro dostopnost storitev na celotnem področju Elektro Gorenjske. Nedelovanje telekomunikacijskih povezav ima lahko za posledico poslovno škodo, zato je za naročnika pomemben podatek o zanesljivosti in razširjenosti lastnega mobilnega omrežja ponudnika na področju celotne Republike Slovenije. Pomembnost dobre pokritosti in </w:t>
      </w:r>
      <w:proofErr w:type="spellStart"/>
      <w:r w:rsidRPr="003D7D0D">
        <w:rPr>
          <w:rFonts w:ascii="Calibri" w:eastAsia="Arial Unicode MS" w:hAnsi="Calibri" w:cs="Calibri"/>
          <w:color w:val="000000"/>
          <w:kern w:val="0"/>
          <w:lang w:eastAsia="sl-SI"/>
          <w14:ligatures w14:val="none"/>
        </w:rPr>
        <w:t>redundančnega</w:t>
      </w:r>
      <w:proofErr w:type="spellEnd"/>
      <w:r w:rsidRPr="003D7D0D">
        <w:rPr>
          <w:rFonts w:ascii="Calibri" w:eastAsia="Arial Unicode MS" w:hAnsi="Calibri" w:cs="Calibri"/>
          <w:color w:val="000000"/>
          <w:kern w:val="0"/>
          <w:lang w:eastAsia="sl-SI"/>
          <w14:ligatures w14:val="none"/>
        </w:rPr>
        <w:t xml:space="preserve"> pokritja z baznimi postajami pride do izraza (se pokaže) v situacijah, ko pride do okvar ali prekinitev napajanja, kot posledica izjemnih vremenskih razmer kjer </w:t>
      </w:r>
      <w:proofErr w:type="spellStart"/>
      <w:r w:rsidRPr="003D7D0D">
        <w:rPr>
          <w:rFonts w:ascii="Calibri" w:eastAsia="Arial Unicode MS" w:hAnsi="Calibri" w:cs="Calibri"/>
          <w:color w:val="000000"/>
          <w:kern w:val="0"/>
          <w:lang w:eastAsia="sl-SI"/>
          <w14:ligatures w14:val="none"/>
        </w:rPr>
        <w:t>redundančnost</w:t>
      </w:r>
      <w:proofErr w:type="spellEnd"/>
      <w:r w:rsidRPr="003D7D0D">
        <w:rPr>
          <w:rFonts w:ascii="Calibri" w:eastAsia="Arial Unicode MS" w:hAnsi="Calibri" w:cs="Calibri"/>
          <w:color w:val="000000"/>
          <w:kern w:val="0"/>
          <w:lang w:eastAsia="sl-SI"/>
          <w14:ligatures w14:val="none"/>
        </w:rPr>
        <w:t xml:space="preserve"> z zadostnim številom baznih postaj poveča pokritost in s tem dostopnost storitve.</w:t>
      </w:r>
    </w:p>
    <w:p w14:paraId="5819CC26" w14:textId="77777777" w:rsidR="003D7D0D" w:rsidRPr="003D7D0D" w:rsidRDefault="003D7D0D" w:rsidP="003D7D0D">
      <w:pPr>
        <w:spacing w:after="0" w:line="264" w:lineRule="auto"/>
        <w:jc w:val="both"/>
        <w:rPr>
          <w:rFonts w:ascii="Calibri" w:eastAsia="Arial Unicode MS" w:hAnsi="Calibri" w:cs="Calibri"/>
          <w:kern w:val="0"/>
          <w:lang w:eastAsia="sl-SI"/>
          <w14:ligatures w14:val="none"/>
        </w:rPr>
      </w:pPr>
    </w:p>
    <w:p w14:paraId="70B9ABFD" w14:textId="77777777" w:rsidR="003D7D0D" w:rsidRPr="003D7D0D" w:rsidRDefault="003D7D0D" w:rsidP="003D7D0D">
      <w:pPr>
        <w:spacing w:after="0" w:line="264" w:lineRule="auto"/>
        <w:jc w:val="both"/>
        <w:rPr>
          <w:rFonts w:ascii="Calibri" w:eastAsia="Arial Unicode MS" w:hAnsi="Calibri" w:cs="Arial"/>
          <w:color w:val="F79646"/>
          <w:kern w:val="0"/>
          <w:lang w:eastAsia="sl-SI"/>
          <w14:ligatures w14:val="none"/>
        </w:rPr>
      </w:pPr>
      <w:r w:rsidRPr="003D7D0D">
        <w:rPr>
          <w:rFonts w:ascii="Calibri" w:eastAsia="Arial Unicode MS" w:hAnsi="Calibri" w:cs="Arial"/>
          <w:kern w:val="0"/>
          <w:lang w:eastAsia="sl-SI"/>
          <w14:ligatures w14:val="none"/>
        </w:rPr>
        <w:t xml:space="preserve">Predmet javnega naročila so storitve mobilne telefonije in nakup mobilnih aparatov, z uporabo mobilnega in omrežja ponudnika. Elektro Gorenjska </w:t>
      </w:r>
      <w:proofErr w:type="spellStart"/>
      <w:r w:rsidRPr="003D7D0D">
        <w:rPr>
          <w:rFonts w:ascii="Calibri" w:eastAsia="Arial Unicode MS" w:hAnsi="Calibri" w:cs="Arial"/>
          <w:kern w:val="0"/>
          <w:lang w:eastAsia="sl-SI"/>
          <w14:ligatures w14:val="none"/>
        </w:rPr>
        <w:t>d.d</w:t>
      </w:r>
      <w:proofErr w:type="spellEnd"/>
      <w:r w:rsidRPr="003D7D0D">
        <w:rPr>
          <w:rFonts w:ascii="Calibri" w:eastAsia="Arial Unicode MS" w:hAnsi="Calibri" w:cs="Arial"/>
          <w:kern w:val="0"/>
          <w:lang w:eastAsia="sl-SI"/>
          <w14:ligatures w14:val="none"/>
        </w:rPr>
        <w:t>. ima trenutno 311 uporabnikov mobilne telefonije. Število naročniških razmerij se lahko v času trajanja okvirnega sporazuma spreminja.</w:t>
      </w:r>
    </w:p>
    <w:p w14:paraId="1E07EF1D" w14:textId="77777777" w:rsidR="003D7D0D" w:rsidRPr="003D7D0D" w:rsidRDefault="003D7D0D" w:rsidP="003D7D0D">
      <w:pPr>
        <w:spacing w:after="0" w:line="264" w:lineRule="auto"/>
        <w:jc w:val="both"/>
        <w:rPr>
          <w:rFonts w:ascii="Calibri" w:eastAsia="Arial Unicode MS" w:hAnsi="Calibri" w:cs="Calibri"/>
          <w:color w:val="F79646"/>
          <w:kern w:val="0"/>
          <w:lang w:eastAsia="sl-SI"/>
          <w14:ligatures w14:val="none"/>
        </w:rPr>
      </w:pPr>
    </w:p>
    <w:p w14:paraId="316CFC16" w14:textId="77777777" w:rsidR="003D7D0D" w:rsidRPr="003D7D0D" w:rsidRDefault="003D7D0D" w:rsidP="003D7D0D">
      <w:pPr>
        <w:keepNext/>
        <w:keepLines/>
        <w:widowControl w:val="0"/>
        <w:numPr>
          <w:ilvl w:val="0"/>
          <w:numId w:val="2"/>
        </w:numPr>
        <w:tabs>
          <w:tab w:val="left" w:pos="421"/>
        </w:tabs>
        <w:spacing w:after="220" w:line="264" w:lineRule="auto"/>
        <w:jc w:val="both"/>
        <w:outlineLvl w:val="1"/>
        <w:rPr>
          <w:rFonts w:ascii="Calibri" w:eastAsia="Times New Roman" w:hAnsi="Calibri" w:cs="Calibri"/>
          <w:b/>
          <w:bCs/>
          <w:kern w:val="0"/>
          <w:lang w:eastAsia="sl-SI" w:bidi="sl-SI"/>
          <w14:ligatures w14:val="none"/>
        </w:rPr>
      </w:pPr>
      <w:bookmarkStart w:id="6" w:name="bookmark79"/>
      <w:r w:rsidRPr="003D7D0D">
        <w:rPr>
          <w:rFonts w:ascii="Calibri" w:eastAsia="Times New Roman" w:hAnsi="Calibri" w:cs="Calibri"/>
          <w:b/>
          <w:bCs/>
          <w:kern w:val="0"/>
          <w:lang w:eastAsia="sl-SI" w:bidi="sl-SI"/>
          <w14:ligatures w14:val="none"/>
        </w:rPr>
        <w:t>Storitve mobilne telefonije</w:t>
      </w:r>
      <w:bookmarkEnd w:id="6"/>
    </w:p>
    <w:p w14:paraId="3D0F9595" w14:textId="77777777" w:rsidR="003D7D0D" w:rsidRPr="003D7D0D" w:rsidRDefault="003D7D0D" w:rsidP="003D7D0D">
      <w:pPr>
        <w:spacing w:after="0" w:line="264" w:lineRule="auto"/>
        <w:jc w:val="both"/>
        <w:rPr>
          <w:rFonts w:ascii="Calibri" w:eastAsia="Arial Unicode MS" w:hAnsi="Calibri" w:cs="Calibri"/>
          <w:kern w:val="0"/>
          <w:lang w:eastAsia="sl-SI"/>
          <w14:ligatures w14:val="none"/>
        </w:rPr>
      </w:pPr>
      <w:r w:rsidRPr="003D7D0D">
        <w:rPr>
          <w:rFonts w:ascii="Calibri" w:eastAsia="Arial Unicode MS" w:hAnsi="Calibri" w:cs="Calibri"/>
          <w:kern w:val="0"/>
          <w:lang w:eastAsia="sl-SI"/>
          <w14:ligatures w14:val="none"/>
        </w:rPr>
        <w:t>Ponudnik mora zagotavljati:</w:t>
      </w:r>
    </w:p>
    <w:p w14:paraId="19EA5ACF" w14:textId="77777777" w:rsidR="003D7D0D" w:rsidRPr="003D7D0D" w:rsidRDefault="003D7D0D" w:rsidP="003D7D0D">
      <w:pPr>
        <w:widowControl w:val="0"/>
        <w:numPr>
          <w:ilvl w:val="0"/>
          <w:numId w:val="5"/>
        </w:numPr>
        <w:tabs>
          <w:tab w:val="left" w:pos="710"/>
          <w:tab w:val="left" w:pos="715"/>
        </w:tabs>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vzpostavitev povezav in prenos govora v vsa telefonska omrežja,</w:t>
      </w:r>
    </w:p>
    <w:p w14:paraId="4EAA7D55" w14:textId="77777777" w:rsidR="003D7D0D" w:rsidRPr="003D7D0D" w:rsidRDefault="003D7D0D" w:rsidP="003D7D0D">
      <w:pPr>
        <w:widowControl w:val="0"/>
        <w:numPr>
          <w:ilvl w:val="0"/>
          <w:numId w:val="5"/>
        </w:numPr>
        <w:tabs>
          <w:tab w:val="left" w:pos="710"/>
          <w:tab w:val="left" w:pos="715"/>
        </w:tabs>
        <w:spacing w:after="0" w:line="264" w:lineRule="auto"/>
        <w:jc w:val="both"/>
        <w:rPr>
          <w:rFonts w:ascii="Calibri" w:eastAsia="Arial Unicode MS" w:hAnsi="Calibri" w:cs="Calibri"/>
          <w:color w:val="F79646"/>
          <w:kern w:val="0"/>
          <w:lang w:eastAsia="sl-SI"/>
          <w14:ligatures w14:val="none"/>
        </w:rPr>
      </w:pPr>
      <w:r w:rsidRPr="003D7D0D">
        <w:rPr>
          <w:rFonts w:ascii="Calibri" w:eastAsia="Arial Unicode MS" w:hAnsi="Calibri" w:cs="Calibri"/>
          <w:kern w:val="0"/>
          <w:lang w:eastAsia="sl-SI"/>
          <w14:ligatures w14:val="none"/>
        </w:rPr>
        <w:t>vzpostavitev internetnih povezav in paketnega prenosa podatkov v lastnem omrežju operaterja v tehnologijah: GSM, LTE, 5G,</w:t>
      </w:r>
    </w:p>
    <w:p w14:paraId="7D970050" w14:textId="77777777" w:rsidR="003D7D0D" w:rsidRPr="003D7D0D" w:rsidRDefault="003D7D0D" w:rsidP="003D7D0D">
      <w:pPr>
        <w:widowControl w:val="0"/>
        <w:numPr>
          <w:ilvl w:val="0"/>
          <w:numId w:val="5"/>
        </w:numPr>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 xml:space="preserve">vzpostavitev klicev in prenos govora, SMS, MMS in podatkov v tuja omrežja, v tujih omrežjih in iz njih (ponudnik mora imeti sklenjeno ustrezno pogodbo z vsaj enim operaterjem v vsaki EU državi), </w:t>
      </w:r>
    </w:p>
    <w:p w14:paraId="24F4067C" w14:textId="77777777" w:rsidR="003D7D0D" w:rsidRPr="003D7D0D" w:rsidRDefault="003D7D0D" w:rsidP="003D7D0D">
      <w:pPr>
        <w:widowControl w:val="0"/>
        <w:numPr>
          <w:ilvl w:val="0"/>
          <w:numId w:val="5"/>
        </w:numPr>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 xml:space="preserve">govorne storitve: vzpostavitev konferenčnih klicev, zakrivanje naročniške številke, omejevanje sprejema klicev, preusmeritev klicev, čakanje klica, - posredovanje kratkih sporočil SMS in multimedijskih sporočil MMS, </w:t>
      </w:r>
    </w:p>
    <w:p w14:paraId="40A97B9E" w14:textId="77777777" w:rsidR="003D7D0D" w:rsidRPr="003D7D0D" w:rsidRDefault="003D7D0D" w:rsidP="003D7D0D">
      <w:pPr>
        <w:widowControl w:val="0"/>
        <w:numPr>
          <w:ilvl w:val="0"/>
          <w:numId w:val="5"/>
        </w:numPr>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možnost konferenčnih klicev,</w:t>
      </w:r>
    </w:p>
    <w:p w14:paraId="40F83B8F" w14:textId="77777777" w:rsidR="003D7D0D" w:rsidRPr="003D7D0D" w:rsidRDefault="003D7D0D" w:rsidP="003D7D0D">
      <w:pPr>
        <w:widowControl w:val="0"/>
        <w:numPr>
          <w:ilvl w:val="0"/>
          <w:numId w:val="5"/>
        </w:numPr>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vzpostavljanje podatkovnih povezav in paketni prenos podatkov na vseh delujočih tehnologij (2.5G, 4G, 5G,..),</w:t>
      </w:r>
    </w:p>
    <w:p w14:paraId="0E11AAA7" w14:textId="77777777" w:rsidR="003D7D0D" w:rsidRPr="003D7D0D" w:rsidRDefault="003D7D0D" w:rsidP="003D7D0D">
      <w:pPr>
        <w:widowControl w:val="0"/>
        <w:numPr>
          <w:ilvl w:val="0"/>
          <w:numId w:val="5"/>
        </w:numPr>
        <w:spacing w:after="0" w:line="264" w:lineRule="auto"/>
        <w:jc w:val="both"/>
        <w:rPr>
          <w:rFonts w:ascii="Calibri" w:eastAsia="Arial Unicode MS" w:hAnsi="Calibri" w:cs="Arial"/>
          <w:color w:val="000000"/>
          <w:kern w:val="0"/>
          <w:lang w:eastAsia="sl-SI"/>
          <w14:ligatures w14:val="none"/>
        </w:rPr>
      </w:pPr>
      <w:r w:rsidRPr="003D7D0D">
        <w:rPr>
          <w:rFonts w:ascii="Calibri" w:eastAsia="Arial Unicode MS" w:hAnsi="Calibri" w:cs="Arial"/>
          <w:color w:val="000000"/>
          <w:kern w:val="0"/>
          <w:lang w:eastAsia="sl-SI"/>
          <w14:ligatures w14:val="none"/>
        </w:rPr>
        <w:t xml:space="preserve">podatkovne storitve: različne govorne storitve preko podatkovnih povezav, </w:t>
      </w:r>
      <w:proofErr w:type="spellStart"/>
      <w:r w:rsidRPr="003D7D0D">
        <w:rPr>
          <w:rFonts w:ascii="Calibri" w:eastAsia="Arial Unicode MS" w:hAnsi="Calibri" w:cs="Arial"/>
          <w:color w:val="000000"/>
          <w:kern w:val="0"/>
          <w:lang w:eastAsia="sl-SI"/>
          <w14:ligatures w14:val="none"/>
        </w:rPr>
        <w:t>VoLTE</w:t>
      </w:r>
      <w:proofErr w:type="spellEnd"/>
      <w:r w:rsidRPr="003D7D0D">
        <w:rPr>
          <w:rFonts w:ascii="Calibri" w:eastAsia="Arial Unicode MS" w:hAnsi="Calibri" w:cs="Arial"/>
          <w:color w:val="000000"/>
          <w:kern w:val="0"/>
          <w:lang w:eastAsia="sl-SI"/>
          <w14:ligatures w14:val="none"/>
        </w:rPr>
        <w:t xml:space="preserve">, </w:t>
      </w:r>
      <w:proofErr w:type="spellStart"/>
      <w:r w:rsidRPr="003D7D0D">
        <w:rPr>
          <w:rFonts w:ascii="Calibri" w:eastAsia="Arial Unicode MS" w:hAnsi="Calibri" w:cs="Arial"/>
          <w:color w:val="000000"/>
          <w:kern w:val="0"/>
          <w:lang w:eastAsia="sl-SI"/>
          <w14:ligatures w14:val="none"/>
        </w:rPr>
        <w:t>VoWiFi</w:t>
      </w:r>
      <w:proofErr w:type="spellEnd"/>
      <w:r w:rsidRPr="003D7D0D">
        <w:rPr>
          <w:rFonts w:ascii="Calibri" w:eastAsia="Arial Unicode MS" w:hAnsi="Calibri" w:cs="Arial"/>
          <w:color w:val="000000"/>
          <w:kern w:val="0"/>
          <w:lang w:eastAsia="sl-SI"/>
          <w14:ligatures w14:val="none"/>
        </w:rPr>
        <w:t xml:space="preserve">,  </w:t>
      </w:r>
    </w:p>
    <w:p w14:paraId="56CC8A01" w14:textId="77777777" w:rsidR="003D7D0D" w:rsidRPr="003D7D0D" w:rsidRDefault="003D7D0D" w:rsidP="003D7D0D">
      <w:pPr>
        <w:widowControl w:val="0"/>
        <w:numPr>
          <w:ilvl w:val="0"/>
          <w:numId w:val="5"/>
        </w:numPr>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 xml:space="preserve">na vseh naročniških razmerjih se na željo naročnika omogoča dodatna SIM kartica, ki bo omogočala uporabo vseh storitev iz nosilne kartice in uporabo zakupljenih kvot nosilne mobilne kartice, </w:t>
      </w:r>
    </w:p>
    <w:p w14:paraId="7FD7312F" w14:textId="77777777" w:rsidR="003D7D0D" w:rsidRPr="003D7D0D" w:rsidRDefault="003D7D0D" w:rsidP="003D7D0D">
      <w:pPr>
        <w:widowControl w:val="0"/>
        <w:numPr>
          <w:ilvl w:val="0"/>
          <w:numId w:val="5"/>
        </w:numPr>
        <w:tabs>
          <w:tab w:val="left" w:pos="710"/>
          <w:tab w:val="left" w:pos="715"/>
        </w:tabs>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prehod na morebitnega novega operaterja mora biti transparenten in brez prekinitev, opravljen po dogovoru z naročnikom v času, ki ga uskladita stranki (praviloma ponoči oz. za vikend).</w:t>
      </w:r>
    </w:p>
    <w:p w14:paraId="7D86DCB2" w14:textId="77777777" w:rsidR="003D7D0D" w:rsidRPr="003D7D0D" w:rsidRDefault="003D7D0D" w:rsidP="003D7D0D">
      <w:pPr>
        <w:widowControl w:val="0"/>
        <w:numPr>
          <w:ilvl w:val="0"/>
          <w:numId w:val="5"/>
        </w:numPr>
        <w:tabs>
          <w:tab w:val="left" w:pos="710"/>
          <w:tab w:val="left" w:pos="715"/>
        </w:tabs>
        <w:spacing w:after="0" w:line="264" w:lineRule="auto"/>
        <w:jc w:val="both"/>
        <w:rPr>
          <w:rFonts w:ascii="Calibri" w:eastAsia="Arial Unicode MS" w:hAnsi="Calibri" w:cs="Calibri"/>
          <w:kern w:val="0"/>
          <w:lang w:eastAsia="sl-SI"/>
          <w14:ligatures w14:val="none"/>
        </w:rPr>
      </w:pPr>
      <w:r w:rsidRPr="003D7D0D">
        <w:rPr>
          <w:rFonts w:ascii="Calibri" w:eastAsia="Arial Unicode MS" w:hAnsi="Calibri" w:cs="Calibri"/>
          <w:kern w:val="0"/>
          <w:lang w:eastAsia="sl-SI"/>
          <w14:ligatures w14:val="none"/>
        </w:rPr>
        <w:t>brezplačni prenos vseh trenutno obstoječih telefonskih številk ob prevzemu krovnega sporazuma in brezplačni prenos vseh številk ob zaključku trajanja krovnega sporazuma,</w:t>
      </w:r>
    </w:p>
    <w:p w14:paraId="39CD85FC" w14:textId="77777777" w:rsidR="003D7D0D" w:rsidRPr="003D7D0D" w:rsidRDefault="003D7D0D" w:rsidP="003D7D0D">
      <w:pPr>
        <w:widowControl w:val="0"/>
        <w:numPr>
          <w:ilvl w:val="0"/>
          <w:numId w:val="5"/>
        </w:numPr>
        <w:tabs>
          <w:tab w:val="left" w:pos="710"/>
          <w:tab w:val="left" w:pos="715"/>
        </w:tabs>
        <w:spacing w:after="0" w:line="264" w:lineRule="auto"/>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lastRenderedPageBreak/>
        <w:t xml:space="preserve">brezplačni prenos posamezne telefonske številke na istega ali drugega operaterja pri prevzemu naročniškega razmerja s strani uporabnika (upokojitev, zamenjava delodajalca, ...), </w:t>
      </w:r>
    </w:p>
    <w:p w14:paraId="1C99EEFD" w14:textId="77777777" w:rsidR="003D7D0D" w:rsidRPr="003D7D0D" w:rsidRDefault="003D7D0D" w:rsidP="003D7D0D">
      <w:pPr>
        <w:widowControl w:val="0"/>
        <w:numPr>
          <w:ilvl w:val="0"/>
          <w:numId w:val="5"/>
        </w:numPr>
        <w:tabs>
          <w:tab w:val="left" w:pos="710"/>
          <w:tab w:val="left" w:pos="715"/>
        </w:tabs>
        <w:spacing w:after="0" w:line="264" w:lineRule="auto"/>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 xml:space="preserve">brezplačna zamenjava SIM kartic, prav tako brezplačni prehod na </w:t>
      </w:r>
      <w:proofErr w:type="spellStart"/>
      <w:r w:rsidRPr="003D7D0D">
        <w:rPr>
          <w:rFonts w:ascii="Calibri" w:eastAsia="Arial Unicode MS" w:hAnsi="Calibri" w:cs="Calibri"/>
          <w:kern w:val="0"/>
          <w:lang w:eastAsia="sl-SI"/>
          <w14:ligatures w14:val="none"/>
        </w:rPr>
        <w:t>mikro</w:t>
      </w:r>
      <w:proofErr w:type="spellEnd"/>
      <w:r w:rsidRPr="003D7D0D">
        <w:rPr>
          <w:rFonts w:ascii="Calibri" w:eastAsia="Arial Unicode MS" w:hAnsi="Calibri" w:cs="Calibri"/>
          <w:kern w:val="0"/>
          <w:lang w:eastAsia="sl-SI"/>
          <w14:ligatures w14:val="none"/>
        </w:rPr>
        <w:t>/</w:t>
      </w:r>
      <w:proofErr w:type="spellStart"/>
      <w:r w:rsidRPr="003D7D0D">
        <w:rPr>
          <w:rFonts w:ascii="Calibri" w:eastAsia="Arial Unicode MS" w:hAnsi="Calibri" w:cs="Calibri"/>
          <w:kern w:val="0"/>
          <w:lang w:eastAsia="sl-SI"/>
          <w14:ligatures w14:val="none"/>
        </w:rPr>
        <w:t>nano</w:t>
      </w:r>
      <w:proofErr w:type="spellEnd"/>
      <w:r w:rsidRPr="003D7D0D">
        <w:rPr>
          <w:rFonts w:ascii="Calibri" w:eastAsia="Arial Unicode MS" w:hAnsi="Calibri" w:cs="Calibri"/>
          <w:kern w:val="0"/>
          <w:lang w:eastAsia="sl-SI"/>
          <w14:ligatures w14:val="none"/>
        </w:rPr>
        <w:t xml:space="preserve"> SIM kartice, kjer bo to potrebno,</w:t>
      </w:r>
    </w:p>
    <w:p w14:paraId="58721C9A" w14:textId="77777777" w:rsidR="003D7D0D" w:rsidRPr="003D7D0D" w:rsidRDefault="003D7D0D" w:rsidP="003D7D0D">
      <w:pPr>
        <w:widowControl w:val="0"/>
        <w:numPr>
          <w:ilvl w:val="0"/>
          <w:numId w:val="5"/>
        </w:numPr>
        <w:tabs>
          <w:tab w:val="left" w:pos="710"/>
          <w:tab w:val="left" w:pos="720"/>
        </w:tabs>
        <w:spacing w:after="0" w:line="264" w:lineRule="auto"/>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naročnik ima možnost, da od ponudnika prejme najmanj dvajset (20) praznih "3v1" SIM kartic vnaprej/na zalogo, nakar jih, samostojno, po lastni potrebi, preko ponudnikove spletne aplikacije/spletne strani, lahko kadarkoli vklopi (to pride v poštev v primeru, ko naročnik - zaradi izgube, odtujitve, uničenja telefona -, potrebuje takojšen preklop SIM kartice). Ponudnik je po aktivaciji večine SIM kartic dolžan na vsakokratno zahtevo naročnika, naročniku takoj, najkasneje pa v roku 5 dni po prejemu zahteve naročnika, dostaviti nove »3v1« prazne SIM kartice. Naročnik bo predvidoma naročal kvote po dvajset (20) kosov, praznih »3v1« SIM kartic.</w:t>
      </w:r>
    </w:p>
    <w:p w14:paraId="2CC01EBB" w14:textId="77777777" w:rsidR="003D7D0D" w:rsidRPr="003D7D0D" w:rsidRDefault="003D7D0D" w:rsidP="003D7D0D">
      <w:pPr>
        <w:widowControl w:val="0"/>
        <w:numPr>
          <w:ilvl w:val="0"/>
          <w:numId w:val="5"/>
        </w:numPr>
        <w:tabs>
          <w:tab w:val="left" w:pos="710"/>
          <w:tab w:val="left" w:pos="720"/>
        </w:tabs>
        <w:spacing w:after="0" w:line="264" w:lineRule="auto"/>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 xml:space="preserve">naročnik naj ima, po predhodni najavi, možnost vsaj nekajdnevne brezplačne izposoje/preizkusa ponudnikovih mobilnih testnih naprav (telefoni, tablice, modemi ipd.), ki jih bo imel v svojem ponudbenem programu, </w:t>
      </w:r>
    </w:p>
    <w:p w14:paraId="6167BD27" w14:textId="77777777" w:rsidR="003D7D0D" w:rsidRPr="003D7D0D" w:rsidRDefault="003D7D0D" w:rsidP="003D7D0D">
      <w:pPr>
        <w:widowControl w:val="0"/>
        <w:numPr>
          <w:ilvl w:val="0"/>
          <w:numId w:val="5"/>
        </w:numPr>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 xml:space="preserve">vsa naročniška razmerja morajo imeti neomenjen prenos podatkov, ki ima zakupljenih vsaj 60GB oz. 200GB prenosa podatkov. Po prekoračitvi zakupljenih količin mora biti omogočena nadaljnja uporaba z znižano hitrostjo vsaj 64Kbps,  </w:t>
      </w:r>
    </w:p>
    <w:p w14:paraId="63D07D79" w14:textId="77777777" w:rsidR="003D7D0D" w:rsidRPr="003D7D0D" w:rsidRDefault="003D7D0D" w:rsidP="003D7D0D">
      <w:pPr>
        <w:widowControl w:val="0"/>
        <w:numPr>
          <w:ilvl w:val="0"/>
          <w:numId w:val="5"/>
        </w:numPr>
        <w:tabs>
          <w:tab w:val="left" w:pos="710"/>
          <w:tab w:val="left" w:pos="715"/>
        </w:tabs>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kvartalno naročniku na podlagi narave uporabe mobilnega omrežja predlaga spremembe paketov, ki bi pomenile nižanje stroškov in ob tem ne znižanja nivoja storitev,</w:t>
      </w:r>
    </w:p>
    <w:p w14:paraId="506A71E8" w14:textId="77777777" w:rsidR="003D7D0D" w:rsidRPr="003D7D0D" w:rsidRDefault="003D7D0D" w:rsidP="003D7D0D">
      <w:pPr>
        <w:widowControl w:val="0"/>
        <w:numPr>
          <w:ilvl w:val="0"/>
          <w:numId w:val="5"/>
        </w:numPr>
        <w:tabs>
          <w:tab w:val="left" w:pos="710"/>
          <w:tab w:val="left" w:pos="715"/>
        </w:tabs>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izstavitev elektronskega računa po standardu e-SLOG 2.0,</w:t>
      </w:r>
      <w:r w:rsidRPr="003D7D0D">
        <w:rPr>
          <w:rFonts w:ascii="Calibri" w:eastAsia="Arial Unicode MS" w:hAnsi="Calibri" w:cs="Calibri"/>
          <w:kern w:val="0"/>
          <w:lang w:eastAsia="sl-SI"/>
          <w14:ligatures w14:val="none"/>
        </w:rPr>
        <w:t xml:space="preserve"> </w:t>
      </w:r>
    </w:p>
    <w:p w14:paraId="1EA0C127" w14:textId="77777777" w:rsidR="003D7D0D" w:rsidRPr="003D7D0D" w:rsidRDefault="003D7D0D" w:rsidP="003D7D0D">
      <w:pPr>
        <w:widowControl w:val="0"/>
        <w:numPr>
          <w:ilvl w:val="0"/>
          <w:numId w:val="4"/>
        </w:numPr>
        <w:tabs>
          <w:tab w:val="left" w:pos="710"/>
          <w:tab w:val="left" w:pos="715"/>
        </w:tabs>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v primerih slabše pokritosti oz. razpoložljivosti signala lastnega omrežja v poslovnih prostorih naročnika, zgradi ustrezno notranjo inštalacijo,</w:t>
      </w:r>
    </w:p>
    <w:p w14:paraId="181EAFEA" w14:textId="77777777" w:rsidR="003D7D0D" w:rsidRPr="003D7D0D" w:rsidRDefault="003D7D0D" w:rsidP="003D7D0D">
      <w:pPr>
        <w:widowControl w:val="0"/>
        <w:numPr>
          <w:ilvl w:val="0"/>
          <w:numId w:val="4"/>
        </w:numPr>
        <w:tabs>
          <w:tab w:val="left" w:pos="710"/>
          <w:tab w:val="left" w:pos="715"/>
        </w:tabs>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 xml:space="preserve">montaža in izposoja naprave (za čas veljavnosti okvirnega sporazuma) oziroma primerljiva tehnična rešitev za odpravo težave s slabšo signalno pokritostjo na domačem naslovu dežurnega zaposlenca naročnika, </w:t>
      </w:r>
    </w:p>
    <w:p w14:paraId="6C4F6711" w14:textId="77777777" w:rsidR="003D7D0D" w:rsidRPr="003D7D0D" w:rsidRDefault="003D7D0D" w:rsidP="003D7D0D">
      <w:pPr>
        <w:widowControl w:val="0"/>
        <w:numPr>
          <w:ilvl w:val="0"/>
          <w:numId w:val="4"/>
        </w:numPr>
        <w:tabs>
          <w:tab w:val="left" w:pos="708"/>
          <w:tab w:val="left" w:pos="715"/>
        </w:tabs>
        <w:spacing w:after="0" w:line="264" w:lineRule="auto"/>
        <w:jc w:val="both"/>
        <w:rPr>
          <w:rFonts w:ascii="Calibri" w:eastAsia="Arial Unicode MS" w:hAnsi="Calibri" w:cs="Calibri"/>
          <w:kern w:val="0"/>
          <w:lang w:eastAsia="sl-SI"/>
          <w14:ligatures w14:val="none"/>
        </w:rPr>
      </w:pPr>
      <w:r w:rsidRPr="003D7D0D">
        <w:rPr>
          <w:rFonts w:ascii="Calibri" w:eastAsia="Arial Unicode MS" w:hAnsi="Calibri" w:cs="Calibri"/>
          <w:kern w:val="0"/>
          <w:lang w:eastAsia="sl-SI"/>
          <w14:ligatures w14:val="none"/>
        </w:rPr>
        <w:t>možnost izposoje/uporabe opreme za satelitsko GSM komunikacijo, že pripravljeno za takojšnjo uporabo (naprava in kartica), za primer izrednih razmer, izpada operaterjevih zemeljskih komunikacijskih zmožnosti/točk (npr. zaradi žledoloma, poplave in drugih naravnih nesreč oz. izrednih dogodkov), šest (6) kosov, za najožje vodstvo družbe. Opremo je potrebno zagotoviti v roku največ 24 ur od naročnikove zahteve,</w:t>
      </w:r>
    </w:p>
    <w:p w14:paraId="3D31E6D2" w14:textId="77777777" w:rsidR="003D7D0D" w:rsidRPr="003D7D0D" w:rsidRDefault="003D7D0D" w:rsidP="003D7D0D">
      <w:pPr>
        <w:widowControl w:val="0"/>
        <w:numPr>
          <w:ilvl w:val="0"/>
          <w:numId w:val="4"/>
        </w:numPr>
        <w:tabs>
          <w:tab w:val="left" w:pos="710"/>
          <w:tab w:val="left" w:pos="715"/>
        </w:tabs>
        <w:spacing w:after="0" w:line="262"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možnost vzpostavitve limita porabe z opozorilom naročnika oz. uporabnika o prekoračitvi,</w:t>
      </w:r>
    </w:p>
    <w:p w14:paraId="3E70D2A4" w14:textId="77777777" w:rsidR="003D7D0D" w:rsidRPr="003D7D0D" w:rsidRDefault="003D7D0D" w:rsidP="003D7D0D">
      <w:pPr>
        <w:widowControl w:val="0"/>
        <w:numPr>
          <w:ilvl w:val="0"/>
          <w:numId w:val="4"/>
        </w:numPr>
        <w:tabs>
          <w:tab w:val="left" w:pos="708"/>
          <w:tab w:val="left" w:pos="715"/>
        </w:tabs>
        <w:spacing w:after="0" w:line="262"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 xml:space="preserve">ločevanje storitev in posredovanih plačil na: službeno - osnovni račun (naročnina in promet nad zakupljenimi količinami do dodatnega limita npr. 10 EUR) in privatno - ločeni račun (promet preko limita 10 EUR, npr. Moneta, posebne številke, donacije, glasovanje in podobno ...), z izstavljanjem računa za naročnika (pravno osebo), in ločenega računa za uporabnika (fizično osebo) na naslov fizične osebe, </w:t>
      </w:r>
    </w:p>
    <w:p w14:paraId="094DBAF1" w14:textId="77777777" w:rsidR="003D7D0D" w:rsidRPr="003D7D0D" w:rsidRDefault="003D7D0D" w:rsidP="003D7D0D">
      <w:pPr>
        <w:widowControl w:val="0"/>
        <w:numPr>
          <w:ilvl w:val="0"/>
          <w:numId w:val="8"/>
        </w:numPr>
        <w:tabs>
          <w:tab w:val="left" w:pos="708"/>
          <w:tab w:val="left" w:pos="715"/>
        </w:tabs>
        <w:spacing w:after="0" w:line="262"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v primeru</w:t>
      </w:r>
      <w:r w:rsidRPr="003D7D0D">
        <w:rPr>
          <w:rFonts w:ascii="Calibri" w:eastAsia="Arial Unicode MS" w:hAnsi="Calibri" w:cs="Calibri"/>
          <w:color w:val="000000"/>
          <w:kern w:val="0"/>
          <w:lang w:eastAsia="sl-SI"/>
          <w14:ligatures w14:val="none"/>
        </w:rPr>
        <w:t>, da uporabnik ločenega računa svojih obveznosti ne poravna v predpisanem roku,</w:t>
      </w:r>
      <w:r w:rsidRPr="003D7D0D">
        <w:rPr>
          <w:rFonts w:ascii="Calibri" w:eastAsia="Arial Unicode MS" w:hAnsi="Calibri" w:cs="Calibri"/>
          <w:kern w:val="0"/>
          <w:lang w:eastAsia="sl-SI"/>
          <w14:ligatures w14:val="none"/>
        </w:rPr>
        <w:t xml:space="preserve"> ponudnik storitev svoj opomin/terjatev naslovi neposredno na uporabnika ločenega računa (fizična oseba). To pomeni, da se »opomin/plačilo/izterjava« ureja neposredno na relaciji »ponudnik storitev - uporabnik ločenega računa (fizična oseba)«,</w:t>
      </w:r>
    </w:p>
    <w:p w14:paraId="06096F78" w14:textId="77777777" w:rsidR="003D7D0D" w:rsidRPr="003D7D0D" w:rsidRDefault="003D7D0D" w:rsidP="003D7D0D">
      <w:pPr>
        <w:widowControl w:val="0"/>
        <w:numPr>
          <w:ilvl w:val="0"/>
          <w:numId w:val="4"/>
        </w:numPr>
        <w:tabs>
          <w:tab w:val="left" w:pos="708"/>
          <w:tab w:val="left" w:pos="715"/>
        </w:tabs>
        <w:spacing w:after="0" w:line="262"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sistem ločevanja stroškov mora delovati z dnem začetka nudenja storitev izbranega ponudnika,</w:t>
      </w:r>
    </w:p>
    <w:p w14:paraId="3305FFBF" w14:textId="77777777" w:rsidR="003D7D0D" w:rsidRPr="003D7D0D" w:rsidRDefault="003D7D0D" w:rsidP="003D7D0D">
      <w:pPr>
        <w:widowControl w:val="0"/>
        <w:numPr>
          <w:ilvl w:val="0"/>
          <w:numId w:val="4"/>
        </w:numPr>
        <w:tabs>
          <w:tab w:val="left" w:pos="708"/>
          <w:tab w:val="left" w:pos="715"/>
        </w:tabs>
        <w:spacing w:after="0" w:line="262"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brezplačna zamenjava paketov,</w:t>
      </w:r>
    </w:p>
    <w:p w14:paraId="08312239" w14:textId="77777777" w:rsidR="003D7D0D" w:rsidRPr="003D7D0D" w:rsidRDefault="003D7D0D" w:rsidP="003D7D0D">
      <w:pPr>
        <w:widowControl w:val="0"/>
        <w:numPr>
          <w:ilvl w:val="0"/>
          <w:numId w:val="4"/>
        </w:numPr>
        <w:tabs>
          <w:tab w:val="left" w:pos="708"/>
          <w:tab w:val="left" w:pos="715"/>
        </w:tabs>
        <w:spacing w:after="0" w:line="262"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brezplačno sporočanje porabe preko SMS sporočil oz. preko klicnega centra ponudnika,</w:t>
      </w:r>
    </w:p>
    <w:p w14:paraId="5FFAA465" w14:textId="77777777" w:rsidR="003D7D0D" w:rsidRPr="003D7D0D" w:rsidRDefault="003D7D0D" w:rsidP="003D7D0D">
      <w:pPr>
        <w:widowControl w:val="0"/>
        <w:numPr>
          <w:ilvl w:val="0"/>
          <w:numId w:val="4"/>
        </w:numPr>
        <w:tabs>
          <w:tab w:val="left" w:pos="708"/>
          <w:tab w:val="left" w:pos="715"/>
        </w:tabs>
        <w:spacing w:after="0" w:line="262"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 xml:space="preserve">stalno (24/7) podporo uporabnikom, </w:t>
      </w:r>
    </w:p>
    <w:p w14:paraId="2D819FAB" w14:textId="77777777" w:rsidR="003D7D0D" w:rsidRPr="003D7D0D" w:rsidRDefault="003D7D0D" w:rsidP="003D7D0D">
      <w:pPr>
        <w:widowControl w:val="0"/>
        <w:numPr>
          <w:ilvl w:val="0"/>
          <w:numId w:val="4"/>
        </w:numPr>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 xml:space="preserve">dobavljeni mobilni aparati ne smejo biti zaklenjeni oz. na kakršenkoli način vezani na enega </w:t>
      </w:r>
      <w:r w:rsidRPr="003D7D0D">
        <w:rPr>
          <w:rFonts w:ascii="Calibri" w:eastAsia="Arial Unicode MS" w:hAnsi="Calibri" w:cs="Calibri"/>
          <w:kern w:val="0"/>
          <w:lang w:eastAsia="sl-SI"/>
          <w14:ligatures w14:val="none"/>
        </w:rPr>
        <w:lastRenderedPageBreak/>
        <w:t xml:space="preserve">ponudnika, v njih je možno vstaviti SIM kartico kateregakoli ponudnika, </w:t>
      </w:r>
    </w:p>
    <w:p w14:paraId="60D728F4" w14:textId="77777777" w:rsidR="003D7D0D" w:rsidRPr="003D7D0D" w:rsidRDefault="003D7D0D" w:rsidP="003D7D0D">
      <w:pPr>
        <w:widowControl w:val="0"/>
        <w:numPr>
          <w:ilvl w:val="0"/>
          <w:numId w:val="4"/>
        </w:numPr>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 xml:space="preserve">on-line spletni nadzor tekoče porabe po posameznih naročniških razmerjih, zaščiten s certifikatom, sporočanje porabe preko SMS sporočil, </w:t>
      </w:r>
    </w:p>
    <w:p w14:paraId="394AFD92" w14:textId="77777777" w:rsidR="003D7D0D" w:rsidRPr="003D7D0D" w:rsidRDefault="003D7D0D" w:rsidP="003D7D0D">
      <w:pPr>
        <w:widowControl w:val="0"/>
        <w:numPr>
          <w:ilvl w:val="0"/>
          <w:numId w:val="4"/>
        </w:numPr>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 xml:space="preserve">možnost določanja omejitve klicev za vsako razmerje posebej, </w:t>
      </w:r>
    </w:p>
    <w:p w14:paraId="0CEE9738" w14:textId="77777777" w:rsidR="003D7D0D" w:rsidRPr="003D7D0D" w:rsidRDefault="003D7D0D" w:rsidP="003D7D0D">
      <w:pPr>
        <w:widowControl w:val="0"/>
        <w:numPr>
          <w:ilvl w:val="0"/>
          <w:numId w:val="4"/>
        </w:numPr>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 xml:space="preserve">ponudnik mora naročniku zagotoviti nakup mobilnih telefonov ter tabličnih računalnikov, </w:t>
      </w:r>
    </w:p>
    <w:p w14:paraId="382BF644" w14:textId="77777777" w:rsidR="003D7D0D" w:rsidRPr="003D7D0D" w:rsidRDefault="003D7D0D" w:rsidP="003D7D0D">
      <w:pPr>
        <w:widowControl w:val="0"/>
        <w:numPr>
          <w:ilvl w:val="0"/>
          <w:numId w:val="4"/>
        </w:numPr>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 xml:space="preserve">ponudnik mora za telefone kupljene v sklopu tega razpisa, ki so še pod garancijo, nuditi servis in nadomestni telefon v času popravila, </w:t>
      </w:r>
    </w:p>
    <w:p w14:paraId="09936E04" w14:textId="77777777" w:rsidR="003D7D0D" w:rsidRPr="003D7D0D" w:rsidRDefault="003D7D0D" w:rsidP="003D7D0D">
      <w:pPr>
        <w:widowControl w:val="0"/>
        <w:numPr>
          <w:ilvl w:val="0"/>
          <w:numId w:val="4"/>
        </w:numPr>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ponudnik mora zagotoviti klicanje med uporabniki znotraj skupine naročnika tako z dolgimi kakor tudi s kratkimi tri mestnimi številkami,</w:t>
      </w:r>
    </w:p>
    <w:p w14:paraId="77F044B9" w14:textId="77777777" w:rsidR="003D7D0D" w:rsidRPr="003D7D0D" w:rsidRDefault="003D7D0D" w:rsidP="003D7D0D">
      <w:pPr>
        <w:widowControl w:val="0"/>
        <w:numPr>
          <w:ilvl w:val="0"/>
          <w:numId w:val="4"/>
        </w:numPr>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 xml:space="preserve">ponudnik mora zagotoviti fiksno mobilno konvergenco (Enotno Poslovno Omrežje) za potrebe klicev iz mobilnega omrežja ponudnika v privatno telefonsko omrežje naročnika in obratno. Medsebojno klicanje stacionarnih in mobilnih naročnikov mora biti izvedljivo z dolgo številko ali s prefiksom [št.:7] in kratko trimestno številko v obe smeri. </w:t>
      </w:r>
    </w:p>
    <w:p w14:paraId="57897307" w14:textId="77777777" w:rsidR="003D7D0D" w:rsidRPr="003D7D0D" w:rsidRDefault="003D7D0D" w:rsidP="003D7D0D">
      <w:pPr>
        <w:widowControl w:val="0"/>
        <w:numPr>
          <w:ilvl w:val="0"/>
          <w:numId w:val="4"/>
        </w:numPr>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izbrani ponudnik je dolžan brezplačno vzpostaviti in zagotavljati redundantno povezavo (IP Trunk) med svojo telefonsko centralo in naročnikovo privatno telefonsko centralo,</w:t>
      </w:r>
    </w:p>
    <w:p w14:paraId="4F0EBD44" w14:textId="77777777" w:rsidR="003D7D0D" w:rsidRPr="003D7D0D" w:rsidRDefault="003D7D0D" w:rsidP="003D7D0D">
      <w:pPr>
        <w:widowControl w:val="0"/>
        <w:numPr>
          <w:ilvl w:val="0"/>
          <w:numId w:val="4"/>
        </w:numPr>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klici znotraj skupine kakor tudi storitev fiksno mobilne konvergence morajo biti brezplačni,</w:t>
      </w:r>
    </w:p>
    <w:p w14:paraId="037FBEDC" w14:textId="77777777" w:rsidR="003D7D0D" w:rsidRPr="003D7D0D" w:rsidRDefault="003D7D0D" w:rsidP="003D7D0D">
      <w:pPr>
        <w:widowControl w:val="0"/>
        <w:numPr>
          <w:ilvl w:val="0"/>
          <w:numId w:val="4"/>
        </w:numPr>
        <w:spacing w:after="0" w:line="264" w:lineRule="auto"/>
        <w:jc w:val="both"/>
        <w:rPr>
          <w:rFonts w:ascii="Calibri" w:eastAsia="Arial Unicode MS" w:hAnsi="Calibri" w:cs="Calibri"/>
          <w:color w:val="6FAC47"/>
          <w:kern w:val="0"/>
          <w:lang w:eastAsia="sl-SI"/>
          <w14:ligatures w14:val="none"/>
        </w:rPr>
      </w:pPr>
      <w:r w:rsidRPr="003D7D0D">
        <w:rPr>
          <w:rFonts w:ascii="Calibri" w:eastAsia="Arial Unicode MS" w:hAnsi="Calibri" w:cs="Calibri"/>
          <w:kern w:val="0"/>
          <w:lang w:eastAsia="sl-SI"/>
          <w14:ligatures w14:val="none"/>
        </w:rPr>
        <w:t>ponudnik mora nuditi vse ostale storitve, ki jih nudi v svoji ponudbi zasebnim in poslovnim uporabnikom.</w:t>
      </w:r>
    </w:p>
    <w:p w14:paraId="56C9B9A3" w14:textId="77777777" w:rsidR="003D7D0D" w:rsidRPr="003D7D0D" w:rsidRDefault="003D7D0D" w:rsidP="003D7D0D">
      <w:pPr>
        <w:spacing w:after="0" w:line="264" w:lineRule="auto"/>
        <w:jc w:val="both"/>
        <w:rPr>
          <w:rFonts w:ascii="Calibri" w:eastAsia="Arial Unicode MS" w:hAnsi="Calibri" w:cs="Calibri"/>
          <w:color w:val="000000"/>
          <w:kern w:val="0"/>
          <w:lang w:eastAsia="sl-SI"/>
          <w14:ligatures w14:val="none"/>
        </w:rPr>
      </w:pPr>
    </w:p>
    <w:p w14:paraId="13E39981" w14:textId="77777777" w:rsidR="003D7D0D" w:rsidRPr="003D7D0D" w:rsidRDefault="003D7D0D" w:rsidP="003D7D0D">
      <w:pPr>
        <w:spacing w:after="24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Cene za mobilno gostovanje, to je uporaba mobilnih storitev v tujini (govor, SMS/MMS sporočila, podatkovni prenos), kar bo naročnik občasno uporabljal, in ni specificirano v tem razpisu, bo ponudnik zaračunal po cenah glede na svoj uradno veljavni cenik za poslovne uporabnike. Veljajo cene iz najugodnejšega cenika za poslovne uporabnike, če je teh več. Če cenika za poslovne uporabnike ni, se upoštevajo cene iz splošnega cenika ponudnika.</w:t>
      </w:r>
    </w:p>
    <w:p w14:paraId="1D84A3EF" w14:textId="77777777" w:rsidR="003D7D0D" w:rsidRPr="003D7D0D" w:rsidRDefault="003D7D0D" w:rsidP="003D7D0D">
      <w:pPr>
        <w:keepNext/>
        <w:keepLines/>
        <w:widowControl w:val="0"/>
        <w:numPr>
          <w:ilvl w:val="0"/>
          <w:numId w:val="2"/>
        </w:numPr>
        <w:tabs>
          <w:tab w:val="left" w:pos="411"/>
        </w:tabs>
        <w:spacing w:after="240" w:line="262" w:lineRule="auto"/>
        <w:jc w:val="both"/>
        <w:outlineLvl w:val="1"/>
        <w:rPr>
          <w:rFonts w:ascii="Calibri" w:eastAsia="Times New Roman" w:hAnsi="Calibri" w:cs="Calibri"/>
          <w:b/>
          <w:bCs/>
          <w:kern w:val="0"/>
          <w:lang w:eastAsia="sl-SI" w:bidi="sl-SI"/>
          <w14:ligatures w14:val="none"/>
        </w:rPr>
      </w:pPr>
      <w:bookmarkStart w:id="7" w:name="bookmark81"/>
      <w:r w:rsidRPr="003D7D0D">
        <w:rPr>
          <w:rFonts w:ascii="Calibri" w:eastAsia="Times New Roman" w:hAnsi="Calibri" w:cs="Calibri"/>
          <w:b/>
          <w:bCs/>
          <w:kern w:val="0"/>
          <w:lang w:eastAsia="sl-SI" w:bidi="sl-SI"/>
          <w14:ligatures w14:val="none"/>
        </w:rPr>
        <w:t>Mobilni aparati</w:t>
      </w:r>
      <w:bookmarkEnd w:id="7"/>
    </w:p>
    <w:p w14:paraId="0491D8E7" w14:textId="77777777" w:rsidR="003D7D0D" w:rsidRPr="003D7D0D" w:rsidRDefault="003D7D0D" w:rsidP="003D7D0D">
      <w:pPr>
        <w:spacing w:after="240" w:line="240" w:lineRule="auto"/>
        <w:jc w:val="both"/>
        <w:rPr>
          <w:rFonts w:ascii="Calibri" w:eastAsia="Arial Unicode MS" w:hAnsi="Calibri" w:cs="Arial"/>
          <w:kern w:val="0"/>
          <w:lang w:eastAsia="sl-SI"/>
          <w14:ligatures w14:val="none"/>
        </w:rPr>
      </w:pPr>
      <w:r w:rsidRPr="003D7D0D">
        <w:rPr>
          <w:rFonts w:ascii="Calibri" w:eastAsia="Arial Unicode MS" w:hAnsi="Calibri" w:cs="Arial"/>
          <w:kern w:val="0"/>
          <w:lang w:eastAsia="sl-SI"/>
          <w14:ligatures w14:val="none"/>
        </w:rPr>
        <w:t xml:space="preserve">Naročnik bo mobilne aparate naročal po potrebi. Ponudnik naj ponudi najmanj 3 (tri) modele mobilnih aparatov različnih proizvajalcev, po enotni ceni za vse ponujene modele. Trenutno primerljivi model je »Samsung </w:t>
      </w:r>
      <w:proofErr w:type="spellStart"/>
      <w:r w:rsidRPr="003D7D0D">
        <w:rPr>
          <w:rFonts w:ascii="Calibri" w:eastAsia="Arial Unicode MS" w:hAnsi="Calibri" w:cs="Arial"/>
          <w:kern w:val="0"/>
          <w:lang w:eastAsia="sl-SI"/>
          <w14:ligatures w14:val="none"/>
        </w:rPr>
        <w:t>Gakaxy</w:t>
      </w:r>
      <w:proofErr w:type="spellEnd"/>
      <w:r w:rsidRPr="003D7D0D">
        <w:rPr>
          <w:rFonts w:ascii="Calibri" w:eastAsia="Arial Unicode MS" w:hAnsi="Calibri" w:cs="Arial"/>
          <w:kern w:val="0"/>
          <w:lang w:eastAsia="sl-SI"/>
          <w14:ligatures w14:val="none"/>
        </w:rPr>
        <w:t xml:space="preserve"> A565 5G 128GB«. Predvideno letno število nakupa mobilnih naprav je ocenjeno na 1/2 števila naročniških razmerij iz tega krovnega sporazuma. </w:t>
      </w:r>
    </w:p>
    <w:p w14:paraId="6A3AB78F" w14:textId="77777777" w:rsidR="003D7D0D" w:rsidRPr="003D7D0D" w:rsidRDefault="003D7D0D" w:rsidP="003D7D0D">
      <w:pPr>
        <w:spacing w:after="240" w:line="240" w:lineRule="auto"/>
        <w:jc w:val="both"/>
        <w:rPr>
          <w:rFonts w:ascii="Calibri" w:eastAsia="Arial Unicode MS" w:hAnsi="Calibri" w:cs="Arial"/>
          <w:color w:val="F79646"/>
          <w:kern w:val="0"/>
          <w:lang w:eastAsia="sl-SI"/>
          <w14:ligatures w14:val="none"/>
        </w:rPr>
      </w:pPr>
      <w:r w:rsidRPr="003D7D0D">
        <w:rPr>
          <w:rFonts w:ascii="Calibri" w:eastAsia="Arial Unicode MS" w:hAnsi="Calibri" w:cs="Arial"/>
          <w:kern w:val="0"/>
          <w:lang w:eastAsia="sl-SI"/>
          <w14:ligatures w14:val="none"/>
        </w:rPr>
        <w:t xml:space="preserve">Ponudnik naj ponudi tudi nadstandardne modele mobilnih aparatov. Trenutno primerljivi modeli so Samsung </w:t>
      </w:r>
      <w:proofErr w:type="spellStart"/>
      <w:r w:rsidRPr="003D7D0D">
        <w:rPr>
          <w:rFonts w:ascii="Calibri" w:eastAsia="Arial Unicode MS" w:hAnsi="Calibri" w:cs="Arial"/>
          <w:kern w:val="0"/>
          <w:lang w:eastAsia="sl-SI"/>
          <w14:ligatures w14:val="none"/>
        </w:rPr>
        <w:t>Galaxy</w:t>
      </w:r>
      <w:proofErr w:type="spellEnd"/>
      <w:r w:rsidRPr="003D7D0D">
        <w:rPr>
          <w:rFonts w:ascii="Calibri" w:eastAsia="Arial Unicode MS" w:hAnsi="Calibri" w:cs="Arial"/>
          <w:kern w:val="0"/>
          <w:lang w:eastAsia="sl-SI"/>
          <w14:ligatures w14:val="none"/>
        </w:rPr>
        <w:t xml:space="preserve"> S25 Ultra 512GB, SAMSUNG GALAXY S25+ 512GB, SAMSUNG GALAXY S25 256GB, </w:t>
      </w:r>
      <w:proofErr w:type="spellStart"/>
      <w:r w:rsidRPr="003D7D0D">
        <w:rPr>
          <w:rFonts w:ascii="Calibri" w:eastAsia="Arial Unicode MS" w:hAnsi="Calibri" w:cs="Arial"/>
          <w:kern w:val="0"/>
          <w:lang w:eastAsia="sl-SI"/>
          <w14:ligatures w14:val="none"/>
        </w:rPr>
        <w:t>iPhone</w:t>
      </w:r>
      <w:proofErr w:type="spellEnd"/>
      <w:r w:rsidRPr="003D7D0D">
        <w:rPr>
          <w:rFonts w:ascii="Calibri" w:eastAsia="Arial Unicode MS" w:hAnsi="Calibri" w:cs="Arial"/>
          <w:kern w:val="0"/>
          <w:lang w:eastAsia="sl-SI"/>
          <w14:ligatures w14:val="none"/>
        </w:rPr>
        <w:t xml:space="preserve"> 16 Pro 512GB in </w:t>
      </w:r>
      <w:proofErr w:type="spellStart"/>
      <w:r w:rsidRPr="003D7D0D">
        <w:rPr>
          <w:rFonts w:ascii="Calibri" w:eastAsia="Arial Unicode MS" w:hAnsi="Calibri" w:cs="Arial"/>
          <w:kern w:val="0"/>
          <w:lang w:eastAsia="sl-SI"/>
          <w14:ligatures w14:val="none"/>
        </w:rPr>
        <w:t>iPhone</w:t>
      </w:r>
      <w:proofErr w:type="spellEnd"/>
      <w:r w:rsidRPr="003D7D0D">
        <w:rPr>
          <w:rFonts w:ascii="Calibri" w:eastAsia="Arial Unicode MS" w:hAnsi="Calibri" w:cs="Arial"/>
          <w:kern w:val="0"/>
          <w:lang w:eastAsia="sl-SI"/>
          <w14:ligatures w14:val="none"/>
        </w:rPr>
        <w:t xml:space="preserve"> 16 Pro 256GB. Predvideno število nakupov mobilnih naprav, za čas trajanja pogodbe, je ocenjeno na 5 kosov Samsung </w:t>
      </w:r>
      <w:proofErr w:type="spellStart"/>
      <w:r w:rsidRPr="003D7D0D">
        <w:rPr>
          <w:rFonts w:ascii="Calibri" w:eastAsia="Arial Unicode MS" w:hAnsi="Calibri" w:cs="Arial"/>
          <w:kern w:val="0"/>
          <w:lang w:eastAsia="sl-SI"/>
          <w14:ligatures w14:val="none"/>
        </w:rPr>
        <w:t>Galaxy</w:t>
      </w:r>
      <w:proofErr w:type="spellEnd"/>
      <w:r w:rsidRPr="003D7D0D">
        <w:rPr>
          <w:rFonts w:ascii="Calibri" w:eastAsia="Arial Unicode MS" w:hAnsi="Calibri" w:cs="Arial"/>
          <w:kern w:val="0"/>
          <w:lang w:eastAsia="sl-SI"/>
          <w14:ligatures w14:val="none"/>
        </w:rPr>
        <w:t xml:space="preserve"> S25 Ultra 512GB, 8 kosov SAMSUNG GALAXY S25+ 512GB, 11 kosov SAMSUNG GALAXY S25 256GB, 4 kose </w:t>
      </w:r>
      <w:proofErr w:type="spellStart"/>
      <w:r w:rsidRPr="003D7D0D">
        <w:rPr>
          <w:rFonts w:ascii="Calibri" w:eastAsia="Arial Unicode MS" w:hAnsi="Calibri" w:cs="Arial"/>
          <w:kern w:val="0"/>
          <w:lang w:eastAsia="sl-SI"/>
          <w14:ligatures w14:val="none"/>
        </w:rPr>
        <w:t>iPhone</w:t>
      </w:r>
      <w:proofErr w:type="spellEnd"/>
      <w:r w:rsidRPr="003D7D0D">
        <w:rPr>
          <w:rFonts w:ascii="Calibri" w:eastAsia="Arial Unicode MS" w:hAnsi="Calibri" w:cs="Arial"/>
          <w:kern w:val="0"/>
          <w:lang w:eastAsia="sl-SI"/>
          <w14:ligatures w14:val="none"/>
        </w:rPr>
        <w:t xml:space="preserve"> 16 Pro 512GB in 9 kosov </w:t>
      </w:r>
      <w:proofErr w:type="spellStart"/>
      <w:r w:rsidRPr="003D7D0D">
        <w:rPr>
          <w:rFonts w:ascii="Calibri" w:eastAsia="Arial Unicode MS" w:hAnsi="Calibri" w:cs="Arial"/>
          <w:kern w:val="0"/>
          <w:lang w:eastAsia="sl-SI"/>
          <w14:ligatures w14:val="none"/>
        </w:rPr>
        <w:t>iPhone</w:t>
      </w:r>
      <w:proofErr w:type="spellEnd"/>
      <w:r w:rsidRPr="003D7D0D">
        <w:rPr>
          <w:rFonts w:ascii="Calibri" w:eastAsia="Arial Unicode MS" w:hAnsi="Calibri" w:cs="Arial"/>
          <w:kern w:val="0"/>
          <w:lang w:eastAsia="sl-SI"/>
          <w14:ligatures w14:val="none"/>
        </w:rPr>
        <w:t xml:space="preserve"> 16 Pro 256GB. Naprave iz tega poglavja bo naročnik naročal od 2.2.2026, ko poteče predhodna pogodba.</w:t>
      </w:r>
    </w:p>
    <w:p w14:paraId="69A0D824" w14:textId="77777777" w:rsidR="003D7D0D" w:rsidRPr="003D7D0D" w:rsidRDefault="003D7D0D" w:rsidP="003D7D0D">
      <w:pPr>
        <w:keepNext/>
        <w:widowControl w:val="0"/>
        <w:spacing w:after="0" w:line="264" w:lineRule="auto"/>
        <w:jc w:val="both"/>
        <w:outlineLvl w:val="1"/>
        <w:rPr>
          <w:rFonts w:ascii="Calibri" w:eastAsia="Times New Roman" w:hAnsi="Calibri" w:cs="Calibri"/>
          <w:b/>
          <w:bCs/>
          <w:kern w:val="0"/>
          <w:lang w:eastAsia="sl-SI" w:bidi="sl-SI"/>
          <w14:ligatures w14:val="none"/>
        </w:rPr>
      </w:pPr>
      <w:r w:rsidRPr="003D7D0D">
        <w:rPr>
          <w:rFonts w:ascii="Calibri" w:eastAsia="Times New Roman" w:hAnsi="Calibri" w:cs="Calibri"/>
          <w:b/>
          <w:bCs/>
          <w:kern w:val="0"/>
          <w:lang w:eastAsia="sl-SI" w:bidi="sl-SI"/>
          <w14:ligatures w14:val="none"/>
        </w:rPr>
        <w:t>Splošne zahteve</w:t>
      </w:r>
    </w:p>
    <w:p w14:paraId="5A90CC32" w14:textId="77777777" w:rsidR="003D7D0D" w:rsidRPr="003D7D0D" w:rsidRDefault="003D7D0D" w:rsidP="003D7D0D">
      <w:pPr>
        <w:widowControl w:val="0"/>
        <w:numPr>
          <w:ilvl w:val="0"/>
          <w:numId w:val="7"/>
        </w:numPr>
        <w:tabs>
          <w:tab w:val="left" w:pos="708"/>
          <w:tab w:val="left" w:pos="720"/>
        </w:tabs>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aparati ne smejo biti zaklenjeni oz. na kakršenkoli način vezani na ponudnika,</w:t>
      </w:r>
    </w:p>
    <w:p w14:paraId="7FF68250" w14:textId="77777777" w:rsidR="003D7D0D" w:rsidRPr="003D7D0D" w:rsidRDefault="003D7D0D" w:rsidP="003D7D0D">
      <w:pPr>
        <w:widowControl w:val="0"/>
        <w:numPr>
          <w:ilvl w:val="0"/>
          <w:numId w:val="7"/>
        </w:numPr>
        <w:tabs>
          <w:tab w:val="left" w:pos="708"/>
          <w:tab w:val="left" w:pos="720"/>
        </w:tabs>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kern w:val="0"/>
          <w:lang w:eastAsia="sl-SI"/>
          <w14:ligatures w14:val="none"/>
        </w:rPr>
        <w:t>nakup aparatov je brez dodatne časovne vezave naročniškega razmerja,</w:t>
      </w:r>
    </w:p>
    <w:p w14:paraId="2EF22356" w14:textId="77777777" w:rsidR="003D7D0D" w:rsidRPr="003D7D0D" w:rsidRDefault="003D7D0D" w:rsidP="003D7D0D">
      <w:pPr>
        <w:widowControl w:val="0"/>
        <w:numPr>
          <w:ilvl w:val="0"/>
          <w:numId w:val="7"/>
        </w:numPr>
        <w:tabs>
          <w:tab w:val="left" w:pos="708"/>
          <w:tab w:val="left" w:pos="720"/>
        </w:tabs>
        <w:spacing w:after="0" w:line="264" w:lineRule="auto"/>
        <w:ind w:left="709" w:hanging="709"/>
        <w:jc w:val="both"/>
        <w:rPr>
          <w:rFonts w:ascii="Calibri" w:eastAsia="Arial Unicode MS" w:hAnsi="Calibri" w:cs="Calibri"/>
          <w:color w:val="000000"/>
          <w:kern w:val="0"/>
          <w:lang w:bidi="en-US"/>
          <w14:ligatures w14:val="none"/>
        </w:rPr>
      </w:pPr>
      <w:r w:rsidRPr="003D7D0D">
        <w:rPr>
          <w:rFonts w:ascii="Calibri" w:eastAsia="Arial Unicode MS" w:hAnsi="Calibri" w:cs="Calibri"/>
          <w:kern w:val="0"/>
          <w:lang w:eastAsia="sl-SI"/>
          <w14:ligatures w14:val="none"/>
        </w:rPr>
        <w:t>ob začetku prodaje novega mobilnega aparata/modela (v skladu s tehničnimi razpisnimi pogoji), bo ponudnik osvežil ponujeni nabor mobilnih aparatov, in sicer z uvrstitvijo modela, ki je bil na trgu ravno zamenjan z najnovejšim, v ponudbo, pod enakimi pogoji kot veljajo v tem cenovnem razredu (ponudba se ažurira najmanj enkrat v četrtletju),</w:t>
      </w:r>
    </w:p>
    <w:p w14:paraId="1A425FDA" w14:textId="77777777" w:rsidR="003D7D0D" w:rsidRPr="003D7D0D" w:rsidRDefault="003D7D0D" w:rsidP="003D7D0D">
      <w:pPr>
        <w:widowControl w:val="0"/>
        <w:numPr>
          <w:ilvl w:val="0"/>
          <w:numId w:val="7"/>
        </w:numPr>
        <w:tabs>
          <w:tab w:val="left" w:pos="714"/>
          <w:tab w:val="left" w:pos="720"/>
        </w:tabs>
        <w:spacing w:after="0" w:line="262" w:lineRule="auto"/>
        <w:jc w:val="both"/>
        <w:rPr>
          <w:rFonts w:ascii="Calibri" w:eastAsia="Arial Unicode MS" w:hAnsi="Calibri" w:cs="Calibri"/>
          <w:color w:val="000000"/>
          <w:kern w:val="0"/>
          <w:lang w:bidi="en-US"/>
          <w14:ligatures w14:val="none"/>
        </w:rPr>
      </w:pPr>
      <w:r w:rsidRPr="003D7D0D">
        <w:rPr>
          <w:rFonts w:ascii="Calibri" w:eastAsia="Arial Unicode MS" w:hAnsi="Calibri" w:cs="Calibri"/>
          <w:kern w:val="0"/>
          <w:lang w:bidi="en-US"/>
          <w14:ligatures w14:val="none"/>
        </w:rPr>
        <w:t>garancijska doba vsaj 24 mesecev,</w:t>
      </w:r>
    </w:p>
    <w:p w14:paraId="7F63FE37" w14:textId="77777777" w:rsidR="003D7D0D" w:rsidRPr="003D7D0D" w:rsidRDefault="003D7D0D" w:rsidP="003D7D0D">
      <w:pPr>
        <w:widowControl w:val="0"/>
        <w:numPr>
          <w:ilvl w:val="0"/>
          <w:numId w:val="7"/>
        </w:numPr>
        <w:tabs>
          <w:tab w:val="left" w:pos="714"/>
          <w:tab w:val="left" w:pos="720"/>
        </w:tabs>
        <w:spacing w:after="0" w:line="262" w:lineRule="auto"/>
        <w:jc w:val="both"/>
        <w:rPr>
          <w:rFonts w:ascii="Calibri" w:eastAsia="Arial Unicode MS" w:hAnsi="Calibri" w:cs="Calibri"/>
          <w:color w:val="000000"/>
          <w:kern w:val="0"/>
          <w:lang w:bidi="en-US"/>
          <w14:ligatures w14:val="none"/>
        </w:rPr>
      </w:pPr>
      <w:r w:rsidRPr="003D7D0D">
        <w:rPr>
          <w:rFonts w:ascii="Calibri" w:eastAsia="Arial Unicode MS" w:hAnsi="Calibri" w:cs="Calibri"/>
          <w:kern w:val="0"/>
          <w:lang w:eastAsia="sl-SI"/>
          <w14:ligatures w14:val="none"/>
        </w:rPr>
        <w:lastRenderedPageBreak/>
        <w:t xml:space="preserve">pooblaščen </w:t>
      </w:r>
      <w:r w:rsidRPr="003D7D0D">
        <w:rPr>
          <w:rFonts w:ascii="Calibri" w:eastAsia="Arial Unicode MS" w:hAnsi="Calibri" w:cs="Calibri"/>
          <w:kern w:val="0"/>
          <w:lang w:bidi="en-US"/>
          <w14:ligatures w14:val="none"/>
        </w:rPr>
        <w:t>servis v Republiki Sloveniji,</w:t>
      </w:r>
    </w:p>
    <w:p w14:paraId="3A1C83E2" w14:textId="77777777" w:rsidR="003D7D0D" w:rsidRPr="003D7D0D" w:rsidRDefault="003D7D0D" w:rsidP="003D7D0D">
      <w:pPr>
        <w:widowControl w:val="0"/>
        <w:numPr>
          <w:ilvl w:val="0"/>
          <w:numId w:val="7"/>
        </w:numPr>
        <w:tabs>
          <w:tab w:val="left" w:pos="714"/>
          <w:tab w:val="left" w:pos="720"/>
        </w:tabs>
        <w:spacing w:after="0" w:line="262" w:lineRule="auto"/>
        <w:jc w:val="both"/>
        <w:rPr>
          <w:rFonts w:ascii="Calibri" w:eastAsia="Arial Unicode MS" w:hAnsi="Calibri" w:cs="Calibri"/>
          <w:kern w:val="0"/>
          <w:lang w:bidi="en-US"/>
          <w14:ligatures w14:val="none"/>
        </w:rPr>
      </w:pPr>
      <w:r w:rsidRPr="003D7D0D">
        <w:rPr>
          <w:rFonts w:ascii="Calibri" w:eastAsia="Arial Unicode MS" w:hAnsi="Calibri" w:cs="Calibri"/>
          <w:kern w:val="0"/>
          <w:lang w:bidi="en-US"/>
          <w14:ligatures w14:val="none"/>
        </w:rPr>
        <w:t>priložena oprema (hitri polnilec za aparat 230V AC, s pripadajočim kablom) in</w:t>
      </w:r>
    </w:p>
    <w:p w14:paraId="72FC5156" w14:textId="77777777" w:rsidR="003D7D0D" w:rsidRPr="003D7D0D" w:rsidRDefault="003D7D0D" w:rsidP="003D7D0D">
      <w:pPr>
        <w:widowControl w:val="0"/>
        <w:numPr>
          <w:ilvl w:val="0"/>
          <w:numId w:val="7"/>
        </w:numPr>
        <w:tabs>
          <w:tab w:val="left" w:pos="714"/>
          <w:tab w:val="left" w:pos="720"/>
        </w:tabs>
        <w:spacing w:after="0" w:line="262" w:lineRule="auto"/>
        <w:jc w:val="both"/>
        <w:rPr>
          <w:rFonts w:ascii="Calibri" w:eastAsia="Arial Unicode MS" w:hAnsi="Calibri" w:cs="Arial"/>
          <w:kern w:val="0"/>
          <w:lang w:bidi="en-US"/>
          <w14:ligatures w14:val="none"/>
        </w:rPr>
      </w:pPr>
      <w:r w:rsidRPr="003D7D0D">
        <w:rPr>
          <w:rFonts w:ascii="Calibri" w:eastAsia="Arial Unicode MS" w:hAnsi="Calibri" w:cs="Arial"/>
          <w:kern w:val="0"/>
          <w:lang w:bidi="en-US"/>
          <w14:ligatures w14:val="none"/>
        </w:rPr>
        <w:t>gumiran ovitek, pripadajoč vsakemu od dobavljenih modelov telefonov.</w:t>
      </w:r>
    </w:p>
    <w:p w14:paraId="54C94115" w14:textId="77777777" w:rsidR="003D7D0D" w:rsidRPr="003D7D0D" w:rsidRDefault="003D7D0D" w:rsidP="003D7D0D">
      <w:pPr>
        <w:tabs>
          <w:tab w:val="left" w:pos="714"/>
          <w:tab w:val="left" w:pos="720"/>
        </w:tabs>
        <w:spacing w:after="0" w:line="240" w:lineRule="auto"/>
        <w:jc w:val="both"/>
        <w:rPr>
          <w:rFonts w:ascii="Calibri" w:eastAsia="Arial Unicode MS" w:hAnsi="Calibri" w:cs="Calibri"/>
          <w:color w:val="F79646"/>
          <w:kern w:val="0"/>
          <w:lang w:bidi="en-US"/>
          <w14:ligatures w14:val="none"/>
        </w:rPr>
      </w:pPr>
    </w:p>
    <w:p w14:paraId="47D2B1BF" w14:textId="77777777" w:rsidR="003D7D0D" w:rsidRPr="003D7D0D" w:rsidRDefault="003D7D0D" w:rsidP="003D7D0D">
      <w:pPr>
        <w:keepNext/>
        <w:widowControl w:val="0"/>
        <w:numPr>
          <w:ilvl w:val="0"/>
          <w:numId w:val="2"/>
        </w:numPr>
        <w:spacing w:after="240" w:line="264" w:lineRule="auto"/>
        <w:jc w:val="both"/>
        <w:rPr>
          <w:rFonts w:ascii="Calibri" w:eastAsia="Arial Unicode MS" w:hAnsi="Calibri" w:cs="Calibri"/>
          <w:b/>
          <w:bCs/>
          <w:kern w:val="0"/>
          <w:lang w:eastAsia="sl-SI"/>
          <w14:ligatures w14:val="none"/>
        </w:rPr>
      </w:pPr>
      <w:r w:rsidRPr="003D7D0D">
        <w:rPr>
          <w:rFonts w:ascii="Calibri" w:eastAsia="Arial Unicode MS" w:hAnsi="Calibri" w:cs="Calibri"/>
          <w:b/>
          <w:bCs/>
          <w:kern w:val="0"/>
          <w:lang w:eastAsia="sl-SI"/>
          <w14:ligatures w14:val="none"/>
        </w:rPr>
        <w:t>Paketi oz. Vrste naročniških razmerij</w:t>
      </w:r>
    </w:p>
    <w:p w14:paraId="78F9D489" w14:textId="77777777" w:rsidR="003D7D0D" w:rsidRPr="003D7D0D" w:rsidRDefault="003D7D0D" w:rsidP="003D7D0D">
      <w:pPr>
        <w:keepNext/>
        <w:spacing w:after="240" w:line="264" w:lineRule="auto"/>
        <w:jc w:val="both"/>
        <w:rPr>
          <w:rFonts w:ascii="Calibri" w:eastAsia="Arial Unicode MS" w:hAnsi="Calibri" w:cs="Calibri"/>
          <w:b/>
          <w:bCs/>
          <w:kern w:val="0"/>
          <w:lang w:eastAsia="sl-SI"/>
          <w14:ligatures w14:val="none"/>
        </w:rPr>
      </w:pPr>
      <w:r w:rsidRPr="003D7D0D">
        <w:rPr>
          <w:rFonts w:ascii="Calibri" w:eastAsia="Arial Unicode MS" w:hAnsi="Calibri" w:cs="Calibri"/>
          <w:b/>
          <w:bCs/>
          <w:kern w:val="0"/>
          <w:lang w:eastAsia="sl-SI"/>
          <w14:ligatures w14:val="none"/>
        </w:rPr>
        <w:t>Osnovni paket</w:t>
      </w:r>
    </w:p>
    <w:p w14:paraId="235B780B" w14:textId="77777777" w:rsidR="003D7D0D" w:rsidRPr="003D7D0D" w:rsidRDefault="003D7D0D" w:rsidP="003D7D0D">
      <w:pPr>
        <w:keepNext/>
        <w:spacing w:after="0" w:line="264" w:lineRule="auto"/>
        <w:jc w:val="both"/>
        <w:rPr>
          <w:rFonts w:ascii="Calibri" w:eastAsia="Arial Unicode MS" w:hAnsi="Calibri" w:cs="Arial"/>
          <w:kern w:val="0"/>
          <w:lang w:eastAsia="sl-SI"/>
          <w14:ligatures w14:val="none"/>
        </w:rPr>
      </w:pPr>
      <w:r w:rsidRPr="003D7D0D">
        <w:rPr>
          <w:rFonts w:ascii="Calibri" w:eastAsia="Arial Unicode MS" w:hAnsi="Calibri" w:cs="Arial"/>
          <w:kern w:val="0"/>
          <w:lang w:eastAsia="sl-SI"/>
          <w14:ligatures w14:val="none"/>
        </w:rPr>
        <w:t xml:space="preserve">Naročniški paket se uporablja za dosegljivost oseb na mobilni telefon, za klice in prenos podatkov. Trenutno število naročniških paketov (številk oz. uporabnikov): 309 </w:t>
      </w:r>
    </w:p>
    <w:p w14:paraId="0719039C" w14:textId="77777777" w:rsidR="003D7D0D" w:rsidRPr="003D7D0D" w:rsidRDefault="003D7D0D" w:rsidP="003D7D0D">
      <w:pPr>
        <w:keepNext/>
        <w:spacing w:after="0" w:line="264" w:lineRule="auto"/>
        <w:jc w:val="both"/>
        <w:rPr>
          <w:rFonts w:ascii="Calibri" w:eastAsia="Arial Unicode MS" w:hAnsi="Calibri" w:cs="Calibri"/>
          <w:kern w:val="0"/>
          <w:lang w:eastAsia="sl-SI"/>
          <w14:ligatures w14:val="none"/>
        </w:rPr>
      </w:pPr>
      <w:r w:rsidRPr="003D7D0D">
        <w:rPr>
          <w:rFonts w:ascii="Calibri" w:eastAsia="Arial Unicode MS" w:hAnsi="Calibri" w:cs="Calibri"/>
          <w:kern w:val="0"/>
          <w:lang w:eastAsia="sl-SI"/>
          <w14:ligatures w14:val="none"/>
        </w:rPr>
        <w:t xml:space="preserve">Paket mora vsebovati: </w:t>
      </w:r>
    </w:p>
    <w:p w14:paraId="65AC2154" w14:textId="77777777" w:rsidR="003D7D0D" w:rsidRPr="003D7D0D" w:rsidRDefault="003D7D0D" w:rsidP="003D7D0D">
      <w:pPr>
        <w:widowControl w:val="0"/>
        <w:numPr>
          <w:ilvl w:val="0"/>
          <w:numId w:val="7"/>
        </w:numPr>
        <w:tabs>
          <w:tab w:val="left" w:pos="708"/>
          <w:tab w:val="left" w:pos="720"/>
        </w:tabs>
        <w:spacing w:after="0" w:line="264" w:lineRule="auto"/>
        <w:jc w:val="both"/>
        <w:rPr>
          <w:rFonts w:ascii="Calibri" w:eastAsia="Arial Unicode MS" w:hAnsi="Calibri" w:cs="Calibri"/>
          <w:kern w:val="0"/>
          <w:lang w:eastAsia="sl-SI"/>
          <w14:ligatures w14:val="none"/>
        </w:rPr>
      </w:pPr>
      <w:r w:rsidRPr="003D7D0D">
        <w:rPr>
          <w:rFonts w:ascii="Calibri" w:eastAsia="Arial Unicode MS" w:hAnsi="Calibri" w:cs="Calibri"/>
          <w:kern w:val="0"/>
          <w:lang w:eastAsia="sl-SI"/>
          <w14:ligatures w14:val="none"/>
        </w:rPr>
        <w:t xml:space="preserve"> mesečni obračun, </w:t>
      </w:r>
    </w:p>
    <w:p w14:paraId="1787936C" w14:textId="77777777" w:rsidR="003D7D0D" w:rsidRPr="003D7D0D" w:rsidRDefault="003D7D0D" w:rsidP="003D7D0D">
      <w:pPr>
        <w:widowControl w:val="0"/>
        <w:numPr>
          <w:ilvl w:val="0"/>
          <w:numId w:val="7"/>
        </w:numPr>
        <w:tabs>
          <w:tab w:val="left" w:pos="708"/>
          <w:tab w:val="left" w:pos="720"/>
        </w:tabs>
        <w:spacing w:after="0" w:line="264" w:lineRule="auto"/>
        <w:jc w:val="both"/>
        <w:rPr>
          <w:rFonts w:ascii="Calibri" w:eastAsia="Arial Unicode MS" w:hAnsi="Calibri" w:cs="Calibri"/>
          <w:kern w:val="0"/>
          <w:lang w:eastAsia="sl-SI"/>
          <w14:ligatures w14:val="none"/>
        </w:rPr>
      </w:pPr>
      <w:r w:rsidRPr="003D7D0D">
        <w:rPr>
          <w:rFonts w:ascii="Calibri" w:eastAsia="Arial Unicode MS" w:hAnsi="Calibri" w:cs="Calibri"/>
          <w:kern w:val="0"/>
          <w:lang w:eastAsia="sl-SI"/>
          <w14:ligatures w14:val="none"/>
        </w:rPr>
        <w:t xml:space="preserve">neomejene klice v vsa slovenska omrežja in države območja EU – tarife, </w:t>
      </w:r>
    </w:p>
    <w:p w14:paraId="472F4C08" w14:textId="77777777" w:rsidR="003D7D0D" w:rsidRPr="003D7D0D" w:rsidRDefault="003D7D0D" w:rsidP="003D7D0D">
      <w:pPr>
        <w:widowControl w:val="0"/>
        <w:numPr>
          <w:ilvl w:val="0"/>
          <w:numId w:val="7"/>
        </w:numPr>
        <w:tabs>
          <w:tab w:val="left" w:pos="708"/>
          <w:tab w:val="left" w:pos="720"/>
        </w:tabs>
        <w:spacing w:after="0" w:line="264" w:lineRule="auto"/>
        <w:jc w:val="both"/>
        <w:rPr>
          <w:rFonts w:ascii="Calibri" w:eastAsia="Arial Unicode MS" w:hAnsi="Calibri" w:cs="Calibri"/>
          <w:kern w:val="0"/>
          <w:lang w:eastAsia="sl-SI"/>
          <w14:ligatures w14:val="none"/>
        </w:rPr>
      </w:pPr>
      <w:r w:rsidRPr="003D7D0D">
        <w:rPr>
          <w:rFonts w:ascii="Calibri" w:eastAsia="Arial Unicode MS" w:hAnsi="Calibri" w:cs="Calibri"/>
          <w:kern w:val="0"/>
          <w:lang w:eastAsia="sl-SI"/>
          <w14:ligatures w14:val="none"/>
        </w:rPr>
        <w:t xml:space="preserve">neomejena sporočila v vsa slovenska omrežja in države območja EU – tarife, </w:t>
      </w:r>
    </w:p>
    <w:p w14:paraId="7C84B8C7" w14:textId="77777777" w:rsidR="003D7D0D" w:rsidRPr="003D7D0D" w:rsidRDefault="003D7D0D" w:rsidP="003D7D0D">
      <w:pPr>
        <w:widowControl w:val="0"/>
        <w:numPr>
          <w:ilvl w:val="0"/>
          <w:numId w:val="7"/>
        </w:numPr>
        <w:tabs>
          <w:tab w:val="left" w:pos="708"/>
          <w:tab w:val="left" w:pos="720"/>
        </w:tabs>
        <w:spacing w:after="0" w:line="264" w:lineRule="auto"/>
        <w:jc w:val="both"/>
        <w:rPr>
          <w:rFonts w:ascii="Calibri" w:eastAsia="Arial Unicode MS" w:hAnsi="Calibri" w:cs="Calibri"/>
          <w:kern w:val="0"/>
          <w:lang w:eastAsia="sl-SI"/>
          <w14:ligatures w14:val="none"/>
        </w:rPr>
      </w:pPr>
      <w:r w:rsidRPr="003D7D0D">
        <w:rPr>
          <w:rFonts w:ascii="Calibri" w:eastAsia="Arial Unicode MS" w:hAnsi="Calibri" w:cs="Calibri"/>
          <w:kern w:val="0"/>
          <w:lang w:eastAsia="sl-SI"/>
          <w14:ligatures w14:val="none"/>
        </w:rPr>
        <w:t xml:space="preserve">vključeno 120 min pogovorov iz Slovenije v območje EU, </w:t>
      </w:r>
    </w:p>
    <w:p w14:paraId="0AB19D63" w14:textId="77777777" w:rsidR="003D7D0D" w:rsidRPr="003D7D0D" w:rsidRDefault="003D7D0D" w:rsidP="003D7D0D">
      <w:pPr>
        <w:widowControl w:val="0"/>
        <w:numPr>
          <w:ilvl w:val="0"/>
          <w:numId w:val="7"/>
        </w:numPr>
        <w:tabs>
          <w:tab w:val="left" w:pos="709"/>
        </w:tabs>
        <w:spacing w:after="0" w:line="264" w:lineRule="auto"/>
        <w:ind w:left="851" w:hanging="851"/>
        <w:jc w:val="both"/>
        <w:rPr>
          <w:rFonts w:ascii="Calibri" w:eastAsia="Arial Unicode MS" w:hAnsi="Calibri" w:cs="Calibri"/>
          <w:kern w:val="0"/>
          <w:lang w:eastAsia="sl-SI"/>
          <w14:ligatures w14:val="none"/>
        </w:rPr>
      </w:pPr>
      <w:r w:rsidRPr="003D7D0D">
        <w:rPr>
          <w:rFonts w:ascii="Calibri" w:eastAsia="Arial Unicode MS" w:hAnsi="Calibri" w:cs="Calibri"/>
          <w:kern w:val="0"/>
          <w:lang w:eastAsia="sl-SI"/>
          <w14:ligatures w14:val="none"/>
        </w:rPr>
        <w:t>vsaj 60GB prenosa podatkov v Sloveniji in vsaj 10 GB prenosa podatkov v območju EU</w:t>
      </w:r>
    </w:p>
    <w:p w14:paraId="5AEF9270" w14:textId="77777777" w:rsidR="003D7D0D" w:rsidRPr="003D7D0D" w:rsidRDefault="003D7D0D" w:rsidP="003D7D0D">
      <w:pPr>
        <w:tabs>
          <w:tab w:val="left" w:pos="709"/>
        </w:tabs>
        <w:spacing w:after="0" w:line="264" w:lineRule="auto"/>
        <w:jc w:val="both"/>
        <w:rPr>
          <w:rFonts w:ascii="Calibri" w:eastAsia="Arial Unicode MS" w:hAnsi="Calibri" w:cs="Calibri"/>
          <w:kern w:val="0"/>
          <w:lang w:eastAsia="sl-SI"/>
          <w14:ligatures w14:val="none"/>
        </w:rPr>
      </w:pPr>
      <w:r w:rsidRPr="003D7D0D">
        <w:rPr>
          <w:rFonts w:ascii="Calibri" w:eastAsia="Arial Unicode MS" w:hAnsi="Calibri" w:cs="Calibri"/>
          <w:kern w:val="0"/>
          <w:lang w:eastAsia="sl-SI"/>
          <w14:ligatures w14:val="none"/>
        </w:rPr>
        <w:tab/>
        <w:t xml:space="preserve">tarife, </w:t>
      </w:r>
    </w:p>
    <w:p w14:paraId="33D1CAB9" w14:textId="77777777" w:rsidR="003D7D0D" w:rsidRPr="003D7D0D" w:rsidRDefault="003D7D0D" w:rsidP="003D7D0D">
      <w:pPr>
        <w:widowControl w:val="0"/>
        <w:numPr>
          <w:ilvl w:val="0"/>
          <w:numId w:val="7"/>
        </w:numPr>
        <w:tabs>
          <w:tab w:val="left" w:pos="708"/>
          <w:tab w:val="left" w:pos="720"/>
        </w:tabs>
        <w:spacing w:after="0" w:line="264" w:lineRule="auto"/>
        <w:jc w:val="both"/>
        <w:rPr>
          <w:rFonts w:ascii="Calibri" w:eastAsia="Arial Unicode MS" w:hAnsi="Calibri" w:cs="Calibri"/>
          <w:kern w:val="0"/>
          <w:lang w:eastAsia="sl-SI"/>
          <w14:ligatures w14:val="none"/>
        </w:rPr>
      </w:pPr>
      <w:r w:rsidRPr="003D7D0D">
        <w:rPr>
          <w:rFonts w:ascii="Calibri" w:eastAsia="Arial Unicode MS" w:hAnsi="Calibri" w:cs="Calibri"/>
          <w:kern w:val="0"/>
          <w:lang w:eastAsia="sl-SI"/>
          <w14:ligatures w14:val="none"/>
        </w:rPr>
        <w:t xml:space="preserve">hitri internet 4G/5G, </w:t>
      </w:r>
    </w:p>
    <w:p w14:paraId="125AF499" w14:textId="77777777" w:rsidR="003D7D0D" w:rsidRPr="003D7D0D" w:rsidRDefault="003D7D0D" w:rsidP="003D7D0D">
      <w:pPr>
        <w:widowControl w:val="0"/>
        <w:numPr>
          <w:ilvl w:val="0"/>
          <w:numId w:val="7"/>
        </w:numPr>
        <w:tabs>
          <w:tab w:val="left" w:pos="708"/>
          <w:tab w:val="left" w:pos="720"/>
        </w:tabs>
        <w:spacing w:after="0" w:line="264" w:lineRule="auto"/>
        <w:jc w:val="both"/>
        <w:rPr>
          <w:rFonts w:ascii="Calibri" w:eastAsia="Arial Unicode MS" w:hAnsi="Calibri" w:cs="Calibri"/>
          <w:kern w:val="0"/>
          <w:lang w:eastAsia="sl-SI"/>
          <w14:ligatures w14:val="none"/>
        </w:rPr>
      </w:pPr>
      <w:r w:rsidRPr="003D7D0D">
        <w:rPr>
          <w:rFonts w:ascii="Calibri" w:eastAsia="Arial Unicode MS" w:hAnsi="Calibri" w:cs="Calibri"/>
          <w:kern w:val="0"/>
          <w:lang w:eastAsia="sl-SI"/>
          <w14:ligatures w14:val="none"/>
        </w:rPr>
        <w:t>možnost dodatne SIM kartice, ki je vezana na osnovno naročniško razmerje,</w:t>
      </w:r>
    </w:p>
    <w:p w14:paraId="46665FCF" w14:textId="77777777" w:rsidR="003D7D0D" w:rsidRPr="003D7D0D" w:rsidRDefault="003D7D0D" w:rsidP="003D7D0D">
      <w:pPr>
        <w:widowControl w:val="0"/>
        <w:numPr>
          <w:ilvl w:val="0"/>
          <w:numId w:val="7"/>
        </w:numPr>
        <w:tabs>
          <w:tab w:val="left" w:pos="708"/>
          <w:tab w:val="left" w:pos="720"/>
        </w:tabs>
        <w:spacing w:after="0" w:line="264" w:lineRule="auto"/>
        <w:ind w:left="709" w:hanging="709"/>
        <w:jc w:val="both"/>
        <w:rPr>
          <w:rFonts w:ascii="Calibri" w:eastAsia="Arial Unicode MS" w:hAnsi="Calibri" w:cs="Calibri"/>
          <w:kern w:val="0"/>
          <w:lang w:eastAsia="sl-SI"/>
          <w14:ligatures w14:val="none"/>
        </w:rPr>
      </w:pPr>
      <w:r w:rsidRPr="003D7D0D">
        <w:rPr>
          <w:rFonts w:ascii="Calibri" w:eastAsia="Arial Unicode MS" w:hAnsi="Calibri" w:cs="Calibri"/>
          <w:kern w:val="0"/>
          <w:lang w:eastAsia="sl-SI"/>
          <w14:ligatures w14:val="none"/>
        </w:rPr>
        <w:t>ločeni račun, načina ločevanja bosta naročnik in ponudnik določila na osnovi modelov  ločevanja izbranega ponudnika</w:t>
      </w:r>
    </w:p>
    <w:p w14:paraId="607653F3" w14:textId="77777777" w:rsidR="003D7D0D" w:rsidRPr="003D7D0D" w:rsidRDefault="003D7D0D" w:rsidP="003D7D0D">
      <w:pPr>
        <w:keepNext/>
        <w:spacing w:after="0" w:line="264" w:lineRule="auto"/>
        <w:jc w:val="both"/>
        <w:rPr>
          <w:rFonts w:ascii="Calibri" w:eastAsia="Arial Unicode MS" w:hAnsi="Calibri" w:cs="Calibri"/>
          <w:kern w:val="0"/>
          <w:lang w:eastAsia="sl-SI"/>
          <w14:ligatures w14:val="none"/>
        </w:rPr>
      </w:pPr>
    </w:p>
    <w:p w14:paraId="367F839E" w14:textId="77777777" w:rsidR="003D7D0D" w:rsidRPr="003D7D0D" w:rsidRDefault="003D7D0D" w:rsidP="003D7D0D">
      <w:pPr>
        <w:keepNext/>
        <w:spacing w:after="240" w:line="264" w:lineRule="auto"/>
        <w:jc w:val="both"/>
        <w:rPr>
          <w:rFonts w:ascii="Calibri" w:eastAsia="Arial Unicode MS" w:hAnsi="Calibri" w:cs="Calibri"/>
          <w:b/>
          <w:bCs/>
          <w:kern w:val="0"/>
          <w:lang w:eastAsia="sl-SI"/>
          <w14:ligatures w14:val="none"/>
        </w:rPr>
      </w:pPr>
      <w:r w:rsidRPr="003D7D0D">
        <w:rPr>
          <w:rFonts w:ascii="Calibri" w:eastAsia="Arial Unicode MS" w:hAnsi="Calibri" w:cs="Calibri"/>
          <w:b/>
          <w:bCs/>
          <w:kern w:val="0"/>
          <w:lang w:eastAsia="sl-SI"/>
          <w14:ligatures w14:val="none"/>
        </w:rPr>
        <w:t xml:space="preserve">Paket za zahtevne uporabnike </w:t>
      </w:r>
    </w:p>
    <w:p w14:paraId="54E92548" w14:textId="77777777" w:rsidR="003D7D0D" w:rsidRPr="003D7D0D" w:rsidRDefault="003D7D0D" w:rsidP="003D7D0D">
      <w:pPr>
        <w:keepNext/>
        <w:spacing w:after="0" w:line="264" w:lineRule="auto"/>
        <w:jc w:val="both"/>
        <w:rPr>
          <w:rFonts w:ascii="Calibri" w:eastAsia="Arial Unicode MS" w:hAnsi="Calibri" w:cs="Calibri"/>
          <w:kern w:val="0"/>
          <w:lang w:eastAsia="sl-SI"/>
          <w14:ligatures w14:val="none"/>
        </w:rPr>
      </w:pPr>
      <w:r w:rsidRPr="003D7D0D">
        <w:rPr>
          <w:rFonts w:ascii="Calibri" w:eastAsia="Arial Unicode MS" w:hAnsi="Calibri" w:cs="Calibri"/>
          <w:kern w:val="0"/>
          <w:lang w:eastAsia="sl-SI"/>
          <w14:ligatures w14:val="none"/>
        </w:rPr>
        <w:t xml:space="preserve">Naročniški paket se uporablja za dosegljivost oseb na mobilni telefon, za klice in prenos podatkov. Trenutno število naročniških paketov (številk oz. uporabnikov): </w:t>
      </w:r>
      <w:r w:rsidRPr="003D7D0D" w:rsidDel="00DB1028">
        <w:rPr>
          <w:rFonts w:ascii="Calibri" w:eastAsia="Arial Unicode MS" w:hAnsi="Calibri" w:cs="Calibri"/>
          <w:kern w:val="0"/>
          <w:lang w:eastAsia="sl-SI"/>
          <w14:ligatures w14:val="none"/>
        </w:rPr>
        <w:t xml:space="preserve">7 </w:t>
      </w:r>
    </w:p>
    <w:p w14:paraId="0F480FAE" w14:textId="77777777" w:rsidR="003D7D0D" w:rsidRPr="003D7D0D" w:rsidRDefault="003D7D0D" w:rsidP="003D7D0D">
      <w:pPr>
        <w:keepNext/>
        <w:spacing w:after="0" w:line="264" w:lineRule="auto"/>
        <w:jc w:val="both"/>
        <w:rPr>
          <w:rFonts w:ascii="Calibri" w:eastAsia="Arial Unicode MS" w:hAnsi="Calibri" w:cs="Calibri"/>
          <w:kern w:val="0"/>
          <w:lang w:eastAsia="sl-SI"/>
          <w14:ligatures w14:val="none"/>
        </w:rPr>
      </w:pPr>
      <w:r w:rsidRPr="003D7D0D">
        <w:rPr>
          <w:rFonts w:ascii="Calibri" w:eastAsia="Arial Unicode MS" w:hAnsi="Calibri" w:cs="Calibri"/>
          <w:kern w:val="0"/>
          <w:lang w:eastAsia="sl-SI"/>
          <w14:ligatures w14:val="none"/>
        </w:rPr>
        <w:t xml:space="preserve">Paket mora vsebovati: </w:t>
      </w:r>
    </w:p>
    <w:p w14:paraId="5A8E357D" w14:textId="77777777" w:rsidR="003D7D0D" w:rsidRPr="003D7D0D" w:rsidRDefault="003D7D0D" w:rsidP="003D7D0D">
      <w:pPr>
        <w:widowControl w:val="0"/>
        <w:numPr>
          <w:ilvl w:val="1"/>
          <w:numId w:val="3"/>
        </w:numPr>
        <w:spacing w:after="0" w:line="240" w:lineRule="auto"/>
        <w:contextualSpacing/>
        <w:rPr>
          <w:rFonts w:ascii="Calibri" w:eastAsia="Times New Roman" w:hAnsi="Calibri" w:cs="Calibri"/>
          <w:color w:val="000000"/>
          <w:kern w:val="0"/>
          <w14:ligatures w14:val="none"/>
        </w:rPr>
      </w:pPr>
      <w:r w:rsidRPr="003D7D0D">
        <w:rPr>
          <w:rFonts w:ascii="Calibri" w:eastAsia="Times New Roman" w:hAnsi="Calibri" w:cs="Calibri"/>
          <w:color w:val="000000"/>
          <w:kern w:val="0"/>
          <w14:ligatures w14:val="none"/>
        </w:rPr>
        <w:t xml:space="preserve">mesečni obračun, </w:t>
      </w:r>
    </w:p>
    <w:p w14:paraId="1CA6EDDB" w14:textId="77777777" w:rsidR="003D7D0D" w:rsidRPr="003D7D0D" w:rsidRDefault="003D7D0D" w:rsidP="003D7D0D">
      <w:pPr>
        <w:widowControl w:val="0"/>
        <w:numPr>
          <w:ilvl w:val="1"/>
          <w:numId w:val="3"/>
        </w:numPr>
        <w:spacing w:after="0" w:line="240" w:lineRule="auto"/>
        <w:contextualSpacing/>
        <w:rPr>
          <w:rFonts w:ascii="Calibri" w:eastAsia="Times New Roman" w:hAnsi="Calibri" w:cs="Calibri"/>
          <w:color w:val="000000"/>
          <w:kern w:val="0"/>
          <w14:ligatures w14:val="none"/>
        </w:rPr>
      </w:pPr>
      <w:r w:rsidRPr="003D7D0D">
        <w:rPr>
          <w:rFonts w:ascii="Calibri" w:eastAsia="Times New Roman" w:hAnsi="Calibri" w:cs="Calibri"/>
          <w:color w:val="000000"/>
          <w:kern w:val="0"/>
          <w14:ligatures w14:val="none"/>
        </w:rPr>
        <w:t xml:space="preserve">neomejene klice v vsa slovenska omrežja in v državah območja EU – tarife, </w:t>
      </w:r>
    </w:p>
    <w:p w14:paraId="4AFF9E2F" w14:textId="77777777" w:rsidR="003D7D0D" w:rsidRPr="003D7D0D" w:rsidRDefault="003D7D0D" w:rsidP="003D7D0D">
      <w:pPr>
        <w:widowControl w:val="0"/>
        <w:numPr>
          <w:ilvl w:val="1"/>
          <w:numId w:val="3"/>
        </w:numPr>
        <w:spacing w:after="0" w:line="240" w:lineRule="auto"/>
        <w:contextualSpacing/>
        <w:rPr>
          <w:rFonts w:ascii="Calibri" w:eastAsia="Times New Roman" w:hAnsi="Calibri" w:cs="Calibri"/>
          <w:color w:val="000000"/>
          <w:kern w:val="0"/>
          <w14:ligatures w14:val="none"/>
        </w:rPr>
      </w:pPr>
      <w:r w:rsidRPr="003D7D0D">
        <w:rPr>
          <w:rFonts w:ascii="Calibri" w:eastAsia="Times New Roman" w:hAnsi="Calibri" w:cs="Calibri"/>
          <w:color w:val="000000"/>
          <w:kern w:val="0"/>
          <w14:ligatures w14:val="none"/>
        </w:rPr>
        <w:t xml:space="preserve">neomejena sporočila v vsa slovenska omrežja in državah območja EU – tarife, </w:t>
      </w:r>
    </w:p>
    <w:p w14:paraId="4B6450AF" w14:textId="77777777" w:rsidR="003D7D0D" w:rsidRPr="003D7D0D" w:rsidRDefault="003D7D0D" w:rsidP="003D7D0D">
      <w:pPr>
        <w:widowControl w:val="0"/>
        <w:numPr>
          <w:ilvl w:val="1"/>
          <w:numId w:val="3"/>
        </w:numPr>
        <w:spacing w:after="0" w:line="240" w:lineRule="auto"/>
        <w:contextualSpacing/>
        <w:rPr>
          <w:rFonts w:ascii="Calibri" w:eastAsia="Times New Roman" w:hAnsi="Calibri" w:cs="Calibri"/>
          <w:color w:val="000000"/>
          <w:kern w:val="0"/>
          <w14:ligatures w14:val="none"/>
        </w:rPr>
      </w:pPr>
      <w:r w:rsidRPr="003D7D0D">
        <w:rPr>
          <w:rFonts w:ascii="Calibri" w:eastAsia="Times New Roman" w:hAnsi="Calibri" w:cs="Calibri"/>
          <w:color w:val="000000"/>
          <w:kern w:val="0"/>
          <w14:ligatures w14:val="none"/>
        </w:rPr>
        <w:t>vključeno 240 min pogovorov iz Slovenije v območje EU,</w:t>
      </w:r>
    </w:p>
    <w:p w14:paraId="62781AB8" w14:textId="77777777" w:rsidR="003D7D0D" w:rsidRPr="003D7D0D" w:rsidRDefault="003D7D0D" w:rsidP="003D7D0D">
      <w:pPr>
        <w:widowControl w:val="0"/>
        <w:numPr>
          <w:ilvl w:val="1"/>
          <w:numId w:val="3"/>
        </w:numPr>
        <w:spacing w:after="0" w:line="240" w:lineRule="auto"/>
        <w:contextualSpacing/>
        <w:rPr>
          <w:rFonts w:ascii="Calibri" w:eastAsia="Times New Roman" w:hAnsi="Calibri" w:cs="Calibri"/>
          <w:color w:val="000000"/>
          <w:kern w:val="0"/>
          <w14:ligatures w14:val="none"/>
        </w:rPr>
      </w:pPr>
      <w:r w:rsidRPr="003D7D0D">
        <w:rPr>
          <w:rFonts w:ascii="Calibri" w:eastAsia="Times New Roman" w:hAnsi="Calibri" w:cs="Calibri"/>
          <w:color w:val="000000"/>
          <w:kern w:val="0"/>
          <w14:ligatures w14:val="none"/>
        </w:rPr>
        <w:t xml:space="preserve">vsaj 200 GB prenosa podatkov v Sloveniji in v državah območja EU – tarife, </w:t>
      </w:r>
    </w:p>
    <w:p w14:paraId="34A5FA2F" w14:textId="77777777" w:rsidR="003D7D0D" w:rsidRPr="003D7D0D" w:rsidRDefault="003D7D0D" w:rsidP="003D7D0D">
      <w:pPr>
        <w:widowControl w:val="0"/>
        <w:numPr>
          <w:ilvl w:val="1"/>
          <w:numId w:val="3"/>
        </w:numPr>
        <w:spacing w:after="0" w:line="240" w:lineRule="auto"/>
        <w:contextualSpacing/>
        <w:rPr>
          <w:rFonts w:ascii="Calibri" w:eastAsia="Times New Roman" w:hAnsi="Calibri" w:cs="Calibri"/>
          <w:color w:val="000000"/>
          <w:kern w:val="0"/>
          <w14:ligatures w14:val="none"/>
        </w:rPr>
      </w:pPr>
      <w:r w:rsidRPr="003D7D0D">
        <w:rPr>
          <w:rFonts w:ascii="Calibri" w:eastAsia="Times New Roman" w:hAnsi="Calibri" w:cs="Calibri"/>
          <w:color w:val="000000"/>
          <w:kern w:val="0"/>
          <w14:ligatures w14:val="none"/>
        </w:rPr>
        <w:t xml:space="preserve">hitri internet 4G/5G 450/150,  </w:t>
      </w:r>
    </w:p>
    <w:p w14:paraId="5E7BA1C8" w14:textId="77777777" w:rsidR="003D7D0D" w:rsidRPr="003D7D0D" w:rsidRDefault="003D7D0D" w:rsidP="003D7D0D">
      <w:pPr>
        <w:widowControl w:val="0"/>
        <w:numPr>
          <w:ilvl w:val="1"/>
          <w:numId w:val="3"/>
        </w:numPr>
        <w:spacing w:after="0" w:line="240" w:lineRule="auto"/>
        <w:contextualSpacing/>
        <w:rPr>
          <w:rFonts w:ascii="Calibri" w:eastAsia="Times New Roman" w:hAnsi="Calibri" w:cs="Calibri"/>
          <w:color w:val="000000"/>
          <w:kern w:val="0"/>
          <w14:ligatures w14:val="none"/>
        </w:rPr>
      </w:pPr>
      <w:r w:rsidRPr="003D7D0D">
        <w:rPr>
          <w:rFonts w:ascii="Calibri" w:eastAsia="Times New Roman" w:hAnsi="Calibri" w:cs="Calibri"/>
          <w:color w:val="000000"/>
          <w:kern w:val="0"/>
          <w14:ligatures w14:val="none"/>
        </w:rPr>
        <w:t>možnost dodatne SIM kartice, ki je vezana na osnovno naročniško razmerje,</w:t>
      </w:r>
    </w:p>
    <w:p w14:paraId="47FA6526" w14:textId="77777777" w:rsidR="003D7D0D" w:rsidRPr="003D7D0D" w:rsidRDefault="003D7D0D" w:rsidP="003D7D0D">
      <w:pPr>
        <w:widowControl w:val="0"/>
        <w:numPr>
          <w:ilvl w:val="1"/>
          <w:numId w:val="3"/>
        </w:numPr>
        <w:spacing w:after="0" w:line="240" w:lineRule="auto"/>
        <w:contextualSpacing/>
        <w:rPr>
          <w:rFonts w:ascii="Calibri" w:eastAsia="Tahoma" w:hAnsi="Calibri" w:cs="Calibri"/>
          <w:kern w:val="0"/>
          <w14:ligatures w14:val="none"/>
        </w:rPr>
      </w:pPr>
      <w:r w:rsidRPr="003D7D0D">
        <w:rPr>
          <w:rFonts w:ascii="Calibri" w:eastAsia="Times New Roman" w:hAnsi="Calibri" w:cs="Calibri"/>
          <w:color w:val="000000"/>
          <w:kern w:val="0"/>
          <w14:ligatures w14:val="none"/>
        </w:rPr>
        <w:t>ločeni račun, načina ločevanja bosta naročnik in ponudnik določila na osnovi model</w:t>
      </w:r>
      <w:r w:rsidRPr="003D7D0D">
        <w:rPr>
          <w:rFonts w:ascii="Calibri" w:eastAsia="Tahoma" w:hAnsi="Calibri" w:cs="Calibri"/>
          <w:kern w:val="0"/>
          <w14:ligatures w14:val="none"/>
        </w:rPr>
        <w:t xml:space="preserve">  ločevanja izbranega ponudnika</w:t>
      </w:r>
    </w:p>
    <w:p w14:paraId="6C07476E" w14:textId="77777777" w:rsidR="003D7D0D" w:rsidRPr="003D7D0D" w:rsidRDefault="003D7D0D" w:rsidP="003D7D0D">
      <w:pPr>
        <w:keepNext/>
        <w:spacing w:after="0" w:line="264" w:lineRule="auto"/>
        <w:jc w:val="both"/>
        <w:rPr>
          <w:rFonts w:ascii="Calibri" w:eastAsia="Arial Unicode MS" w:hAnsi="Calibri" w:cs="Calibri"/>
          <w:color w:val="000000"/>
          <w:kern w:val="0"/>
          <w:lang w:eastAsia="sl-SI"/>
          <w14:ligatures w14:val="none"/>
        </w:rPr>
      </w:pPr>
      <w:r w:rsidRPr="003D7D0D">
        <w:rPr>
          <w:rFonts w:ascii="Calibri" w:eastAsia="Arial Unicode MS" w:hAnsi="Calibri" w:cs="Calibri"/>
          <w:color w:val="000000"/>
          <w:kern w:val="0"/>
          <w:lang w:eastAsia="sl-SI"/>
          <w14:ligatures w14:val="none"/>
        </w:rPr>
        <w:t xml:space="preserve"> </w:t>
      </w:r>
    </w:p>
    <w:p w14:paraId="6E4C44FD" w14:textId="77777777" w:rsidR="003D7D0D" w:rsidRPr="003D7D0D" w:rsidRDefault="003D7D0D" w:rsidP="003D7D0D">
      <w:pPr>
        <w:keepNext/>
        <w:widowControl w:val="0"/>
        <w:numPr>
          <w:ilvl w:val="0"/>
          <w:numId w:val="2"/>
        </w:numPr>
        <w:tabs>
          <w:tab w:val="left" w:pos="411"/>
        </w:tabs>
        <w:spacing w:after="240" w:line="262" w:lineRule="auto"/>
        <w:jc w:val="both"/>
        <w:outlineLvl w:val="1"/>
        <w:rPr>
          <w:rFonts w:ascii="Calibri" w:eastAsia="Times New Roman" w:hAnsi="Calibri" w:cs="Calibri"/>
          <w:b/>
          <w:bCs/>
          <w:color w:val="000000"/>
          <w:kern w:val="0"/>
          <w:lang w:val="en-US" w:bidi="en-US"/>
          <w14:ligatures w14:val="none"/>
        </w:rPr>
      </w:pPr>
      <w:r w:rsidRPr="003D7D0D">
        <w:rPr>
          <w:rFonts w:ascii="Calibri" w:eastAsia="Times New Roman" w:hAnsi="Calibri" w:cs="Calibri"/>
          <w:b/>
          <w:bCs/>
          <w:kern w:val="0"/>
          <w:lang w:eastAsia="sl-SI" w:bidi="sl-SI"/>
          <w14:ligatures w14:val="none"/>
        </w:rPr>
        <w:t>Ostale zahteve</w:t>
      </w:r>
    </w:p>
    <w:p w14:paraId="7EFF8BD4" w14:textId="77777777" w:rsidR="003D7D0D" w:rsidRPr="003D7D0D" w:rsidRDefault="003D7D0D" w:rsidP="003D7D0D">
      <w:pPr>
        <w:spacing w:after="0" w:line="240" w:lineRule="auto"/>
        <w:jc w:val="both"/>
        <w:rPr>
          <w:rFonts w:ascii="Calibri" w:eastAsia="Times New Roman" w:hAnsi="Calibri" w:cs="Calibri"/>
          <w:color w:val="000000"/>
          <w:kern w:val="0"/>
          <w:lang w:eastAsia="sl-SI"/>
          <w14:ligatures w14:val="none"/>
        </w:rPr>
      </w:pPr>
      <w:r w:rsidRPr="003D7D0D">
        <w:rPr>
          <w:rFonts w:ascii="Calibri" w:eastAsia="Times New Roman" w:hAnsi="Calibri" w:cs="Calibri"/>
          <w:color w:val="000000"/>
          <w:kern w:val="0"/>
          <w:lang w:eastAsia="sl-SI"/>
          <w14:ligatures w14:val="none"/>
        </w:rPr>
        <w:t>Naročnik si pridržuje pravico, da lahko pri drugih mobilnih operaterjih sklene do 10% naročniških razmerij, ki bodo predmet tega naročila.</w:t>
      </w:r>
    </w:p>
    <w:p w14:paraId="2CA42FD7" w14:textId="77777777" w:rsidR="003D7D0D" w:rsidRPr="003D7D0D" w:rsidRDefault="003D7D0D" w:rsidP="003D7D0D">
      <w:pPr>
        <w:spacing w:after="0" w:line="264" w:lineRule="auto"/>
        <w:jc w:val="both"/>
        <w:rPr>
          <w:rFonts w:ascii="Calibri" w:eastAsia="Arial Unicode MS" w:hAnsi="Calibri" w:cs="Calibri"/>
          <w:color w:val="000000"/>
          <w:kern w:val="0"/>
          <w:lang w:eastAsia="sl-SI"/>
          <w14:ligatures w14:val="none"/>
        </w:rPr>
      </w:pPr>
    </w:p>
    <w:p w14:paraId="31CC0D45" w14:textId="77777777" w:rsidR="003D7D0D" w:rsidRPr="003D7D0D" w:rsidRDefault="003D7D0D" w:rsidP="003D7D0D">
      <w:pPr>
        <w:tabs>
          <w:tab w:val="left" w:pos="540"/>
        </w:tabs>
        <w:spacing w:after="0" w:line="240" w:lineRule="auto"/>
        <w:jc w:val="both"/>
        <w:rPr>
          <w:rFonts w:ascii="Calibri" w:eastAsia="Times New Roman" w:hAnsi="Calibri" w:cs="Calibri"/>
          <w:b/>
          <w:kern w:val="0"/>
          <w:lang w:eastAsia="sl-SI"/>
          <w14:ligatures w14:val="none"/>
        </w:rPr>
      </w:pPr>
      <w:r w:rsidRPr="003D7D0D">
        <w:rPr>
          <w:rFonts w:ascii="Calibri" w:eastAsia="Tahoma" w:hAnsi="Calibri" w:cs="Calibri"/>
          <w:color w:val="000000"/>
          <w:kern w:val="0"/>
          <w:lang w:eastAsia="sl-SI" w:bidi="sl-SI"/>
          <w14:ligatures w14:val="none"/>
        </w:rPr>
        <w:t>Ponujeno blago in storitve so v celoti skladne z zahtevami in pogoji te dokumentacije.</w:t>
      </w:r>
    </w:p>
    <w:p w14:paraId="7C25D273" w14:textId="77777777" w:rsidR="003D7D0D" w:rsidRPr="003D7D0D" w:rsidRDefault="003D7D0D" w:rsidP="003D7D0D">
      <w:pPr>
        <w:tabs>
          <w:tab w:val="left" w:pos="540"/>
        </w:tabs>
        <w:spacing w:after="0" w:line="240" w:lineRule="auto"/>
        <w:jc w:val="both"/>
        <w:rPr>
          <w:rFonts w:ascii="Calibri" w:eastAsia="Times New Roman" w:hAnsi="Calibri" w:cs="Calibri"/>
          <w:b/>
          <w:kern w:val="0"/>
          <w:lang w:eastAsia="sl-SI"/>
          <w14:ligatures w14:val="none"/>
        </w:rPr>
      </w:pPr>
    </w:p>
    <w:p w14:paraId="5207836E" w14:textId="77777777" w:rsidR="003D7D0D" w:rsidRPr="003D7D0D" w:rsidRDefault="003D7D0D" w:rsidP="003D7D0D">
      <w:pPr>
        <w:tabs>
          <w:tab w:val="left" w:pos="540"/>
        </w:tabs>
        <w:spacing w:after="0" w:line="240" w:lineRule="auto"/>
        <w:jc w:val="both"/>
        <w:rPr>
          <w:rFonts w:ascii="Calibri" w:eastAsia="Times New Roman" w:hAnsi="Calibri" w:cs="Calibri"/>
          <w:b/>
          <w:kern w:val="0"/>
          <w:lang w:eastAsia="sl-SI"/>
          <w14:ligatures w14:val="none"/>
        </w:rPr>
      </w:pPr>
    </w:p>
    <w:p w14:paraId="054A0455" w14:textId="77777777" w:rsidR="003D7D0D" w:rsidRPr="003D7D0D" w:rsidRDefault="003D7D0D" w:rsidP="003D7D0D">
      <w:pPr>
        <w:tabs>
          <w:tab w:val="left" w:pos="540"/>
        </w:tabs>
        <w:spacing w:after="0" w:line="240" w:lineRule="auto"/>
        <w:jc w:val="both"/>
        <w:rPr>
          <w:rFonts w:ascii="Calibri" w:eastAsia="Times New Roman" w:hAnsi="Calibri" w:cs="Calibri"/>
          <w:bCs/>
          <w:kern w:val="0"/>
          <w:lang w:eastAsia="sl-SI"/>
          <w14:ligatures w14:val="none"/>
        </w:rPr>
      </w:pPr>
      <w:r w:rsidRPr="003D7D0D">
        <w:rPr>
          <w:rFonts w:ascii="Calibri" w:eastAsia="Times New Roman" w:hAnsi="Calibri" w:cs="Calibri"/>
          <w:bCs/>
          <w:kern w:val="0"/>
          <w:lang w:eastAsia="sl-SI"/>
          <w14:ligatures w14:val="none"/>
        </w:rPr>
        <w:tab/>
      </w:r>
      <w:r w:rsidRPr="003D7D0D">
        <w:rPr>
          <w:rFonts w:ascii="Calibri" w:eastAsia="Times New Roman" w:hAnsi="Calibri" w:cs="Calibri"/>
          <w:bCs/>
          <w:kern w:val="0"/>
          <w:lang w:eastAsia="sl-SI"/>
          <w14:ligatures w14:val="none"/>
        </w:rPr>
        <w:tab/>
      </w:r>
      <w:r w:rsidRPr="003D7D0D">
        <w:rPr>
          <w:rFonts w:ascii="Calibri" w:eastAsia="Times New Roman" w:hAnsi="Calibri" w:cs="Calibri"/>
          <w:bCs/>
          <w:kern w:val="0"/>
          <w:lang w:eastAsia="sl-SI"/>
          <w14:ligatures w14:val="none"/>
        </w:rPr>
        <w:tab/>
      </w:r>
      <w:r w:rsidRPr="003D7D0D">
        <w:rPr>
          <w:rFonts w:ascii="Calibri" w:eastAsia="Times New Roman" w:hAnsi="Calibri" w:cs="Calibri"/>
          <w:bCs/>
          <w:kern w:val="0"/>
          <w:lang w:eastAsia="sl-SI"/>
          <w14:ligatures w14:val="none"/>
        </w:rPr>
        <w:tab/>
      </w:r>
      <w:r w:rsidRPr="003D7D0D">
        <w:rPr>
          <w:rFonts w:ascii="Calibri" w:eastAsia="Times New Roman" w:hAnsi="Calibri" w:cs="Calibri"/>
          <w:bCs/>
          <w:kern w:val="0"/>
          <w:lang w:eastAsia="sl-SI"/>
          <w14:ligatures w14:val="none"/>
        </w:rPr>
        <w:tab/>
      </w:r>
      <w:r w:rsidRPr="003D7D0D">
        <w:rPr>
          <w:rFonts w:ascii="Calibri" w:eastAsia="Times New Roman" w:hAnsi="Calibri" w:cs="Calibri"/>
          <w:bCs/>
          <w:kern w:val="0"/>
          <w:lang w:eastAsia="sl-SI"/>
          <w14:ligatures w14:val="none"/>
        </w:rPr>
        <w:tab/>
      </w:r>
      <w:r w:rsidRPr="003D7D0D">
        <w:rPr>
          <w:rFonts w:ascii="Calibri" w:eastAsia="Times New Roman" w:hAnsi="Calibri" w:cs="Calibri"/>
          <w:bCs/>
          <w:kern w:val="0"/>
          <w:lang w:eastAsia="sl-SI"/>
          <w14:ligatures w14:val="none"/>
        </w:rPr>
        <w:tab/>
      </w:r>
      <w:r w:rsidRPr="003D7D0D">
        <w:rPr>
          <w:rFonts w:ascii="Calibri" w:eastAsia="Times New Roman" w:hAnsi="Calibri" w:cs="Calibri"/>
          <w:bCs/>
          <w:kern w:val="0"/>
          <w:lang w:eastAsia="sl-SI"/>
          <w14:ligatures w14:val="none"/>
        </w:rPr>
        <w:tab/>
      </w:r>
      <w:r w:rsidRPr="003D7D0D">
        <w:rPr>
          <w:rFonts w:ascii="Calibri" w:eastAsia="Times New Roman" w:hAnsi="Calibri" w:cs="Calibri"/>
          <w:bCs/>
          <w:kern w:val="0"/>
          <w:lang w:eastAsia="sl-SI"/>
          <w14:ligatures w14:val="none"/>
        </w:rPr>
        <w:tab/>
      </w:r>
      <w:r w:rsidRPr="003D7D0D">
        <w:rPr>
          <w:rFonts w:ascii="Calibri" w:eastAsia="Times New Roman" w:hAnsi="Calibri" w:cs="Calibri"/>
          <w:bCs/>
          <w:kern w:val="0"/>
          <w:lang w:eastAsia="sl-SI"/>
          <w14:ligatures w14:val="none"/>
        </w:rPr>
        <w:tab/>
        <w:t>Ime in priimek:</w:t>
      </w:r>
    </w:p>
    <w:p w14:paraId="0394DD8A" w14:textId="77777777" w:rsidR="003D7D0D" w:rsidRPr="003D7D0D" w:rsidRDefault="003D7D0D" w:rsidP="003D7D0D">
      <w:pPr>
        <w:tabs>
          <w:tab w:val="left" w:pos="540"/>
        </w:tabs>
        <w:spacing w:after="0" w:line="240" w:lineRule="auto"/>
        <w:jc w:val="both"/>
        <w:rPr>
          <w:rFonts w:ascii="Calibri" w:eastAsia="Times New Roman" w:hAnsi="Calibri" w:cs="Calibri"/>
          <w:kern w:val="0"/>
          <w:lang w:eastAsia="sl-SI"/>
          <w14:ligatures w14:val="none"/>
        </w:rPr>
      </w:pPr>
      <w:r w:rsidRPr="003D7D0D">
        <w:rPr>
          <w:rFonts w:ascii="Calibri" w:eastAsia="Times New Roman" w:hAnsi="Calibri" w:cs="Calibri"/>
          <w:bCs/>
          <w:kern w:val="0"/>
          <w:lang w:eastAsia="sl-SI"/>
          <w14:ligatures w14:val="none"/>
        </w:rPr>
        <w:t xml:space="preserve">V/na ___________, dne __________ </w:t>
      </w:r>
      <w:r w:rsidRPr="003D7D0D">
        <w:rPr>
          <w:rFonts w:ascii="Calibri" w:eastAsia="Times New Roman" w:hAnsi="Calibri" w:cs="Calibri"/>
          <w:bCs/>
          <w:kern w:val="0"/>
          <w:lang w:eastAsia="sl-SI"/>
          <w14:ligatures w14:val="none"/>
        </w:rPr>
        <w:tab/>
      </w:r>
      <w:r w:rsidRPr="003D7D0D">
        <w:rPr>
          <w:rFonts w:ascii="Calibri" w:eastAsia="Times New Roman" w:hAnsi="Calibri" w:cs="Calibri"/>
          <w:bCs/>
          <w:kern w:val="0"/>
          <w:lang w:eastAsia="sl-SI"/>
          <w14:ligatures w14:val="none"/>
        </w:rPr>
        <w:tab/>
      </w:r>
      <w:r w:rsidRPr="003D7D0D">
        <w:rPr>
          <w:rFonts w:ascii="Calibri" w:eastAsia="Times New Roman" w:hAnsi="Calibri" w:cs="Calibri"/>
          <w:bCs/>
          <w:kern w:val="0"/>
          <w:lang w:eastAsia="sl-SI"/>
          <w14:ligatures w14:val="none"/>
        </w:rPr>
        <w:tab/>
      </w:r>
      <w:r w:rsidRPr="003D7D0D">
        <w:rPr>
          <w:rFonts w:ascii="Calibri" w:eastAsia="Times New Roman" w:hAnsi="Calibri" w:cs="Calibri"/>
          <w:bCs/>
          <w:kern w:val="0"/>
          <w:lang w:eastAsia="sl-SI"/>
          <w14:ligatures w14:val="none"/>
        </w:rPr>
        <w:tab/>
      </w:r>
      <w:r w:rsidRPr="003D7D0D">
        <w:rPr>
          <w:rFonts w:ascii="Calibri" w:eastAsia="Times New Roman" w:hAnsi="Calibri" w:cs="Calibri"/>
          <w:bCs/>
          <w:kern w:val="0"/>
          <w:lang w:eastAsia="sl-SI"/>
          <w14:ligatures w14:val="none"/>
        </w:rPr>
        <w:tab/>
        <w:t>Žig in podpis:</w:t>
      </w:r>
    </w:p>
    <w:p w14:paraId="0103B481" w14:textId="77777777" w:rsidR="003D7D0D" w:rsidRPr="003D7D0D" w:rsidRDefault="003D7D0D" w:rsidP="003D7D0D">
      <w:pPr>
        <w:tabs>
          <w:tab w:val="left" w:pos="540"/>
        </w:tabs>
        <w:spacing w:after="0" w:line="240" w:lineRule="auto"/>
        <w:jc w:val="both"/>
        <w:rPr>
          <w:rFonts w:ascii="Calibri" w:eastAsia="Times New Roman" w:hAnsi="Calibri" w:cs="Calibri"/>
          <w:kern w:val="0"/>
          <w:lang w:eastAsia="sl-SI"/>
          <w14:ligatures w14:val="none"/>
        </w:rPr>
      </w:pPr>
    </w:p>
    <w:p w14:paraId="06306347" w14:textId="77777777" w:rsidR="003D7D0D" w:rsidRPr="003D7D0D" w:rsidRDefault="003D7D0D" w:rsidP="003D7D0D">
      <w:pPr>
        <w:spacing w:after="0" w:line="240" w:lineRule="auto"/>
        <w:rPr>
          <w:rFonts w:ascii="Calibri" w:eastAsia="Times New Roman" w:hAnsi="Calibri" w:cs="Calibri"/>
          <w:b/>
          <w:kern w:val="0"/>
          <w:lang w:eastAsia="sl-SI"/>
          <w14:ligatures w14:val="none"/>
        </w:rPr>
      </w:pPr>
    </w:p>
    <w:p w14:paraId="2ECBA467" w14:textId="77777777" w:rsidR="000E1A58" w:rsidRDefault="000E1A58"/>
    <w:sectPr w:rsidR="000E1A5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7018F" w14:textId="77777777" w:rsidR="003D7D0D" w:rsidRDefault="003D7D0D" w:rsidP="003D7D0D">
      <w:pPr>
        <w:spacing w:after="0" w:line="240" w:lineRule="auto"/>
      </w:pPr>
      <w:r>
        <w:separator/>
      </w:r>
    </w:p>
  </w:endnote>
  <w:endnote w:type="continuationSeparator" w:id="0">
    <w:p w14:paraId="47DE68E4" w14:textId="77777777" w:rsidR="003D7D0D" w:rsidRDefault="003D7D0D" w:rsidP="003D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D4E55" w14:textId="77777777" w:rsidR="003D7D0D" w:rsidRDefault="003D7D0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BA2C78E" w14:textId="77777777" w:rsidR="003D7D0D" w:rsidRDefault="003D7D0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F1794" w14:textId="77777777" w:rsidR="003D7D0D" w:rsidRPr="003D7D0D" w:rsidRDefault="003D7D0D" w:rsidP="003F05B2">
    <w:pPr>
      <w:pStyle w:val="Noga"/>
      <w:pBdr>
        <w:bottom w:val="single" w:sz="12" w:space="1" w:color="auto"/>
      </w:pBdr>
      <w:tabs>
        <w:tab w:val="clear" w:pos="9072"/>
        <w:tab w:val="left" w:pos="5918"/>
        <w:tab w:val="right" w:pos="9073"/>
      </w:tabs>
      <w:rPr>
        <w:rFonts w:ascii="Calibri" w:hAnsi="Calibri" w:cs="Calibri"/>
        <w:sz w:val="18"/>
        <w:szCs w:val="18"/>
      </w:rPr>
    </w:pPr>
    <w:r w:rsidRPr="003D7D0D">
      <w:rPr>
        <w:rFonts w:ascii="Calibri" w:hAnsi="Calibri" w:cs="Calibri"/>
        <w:sz w:val="18"/>
        <w:szCs w:val="18"/>
      </w:rPr>
      <w:tab/>
    </w:r>
    <w:r w:rsidRPr="003D7D0D">
      <w:rPr>
        <w:rFonts w:ascii="Calibri" w:hAnsi="Calibri" w:cs="Calibri"/>
        <w:sz w:val="18"/>
        <w:szCs w:val="18"/>
      </w:rPr>
      <w:tab/>
    </w:r>
    <w:r w:rsidRPr="003D7D0D">
      <w:rPr>
        <w:rFonts w:ascii="Calibri" w:hAnsi="Calibri" w:cs="Calibri"/>
        <w:sz w:val="18"/>
        <w:szCs w:val="18"/>
      </w:rPr>
      <w:tab/>
    </w:r>
    <w:r w:rsidRPr="003D7D0D">
      <w:rPr>
        <w:rFonts w:ascii="Calibri" w:hAnsi="Calibri" w:cs="Calibri"/>
        <w:sz w:val="18"/>
        <w:szCs w:val="18"/>
      </w:rPr>
      <w:fldChar w:fldCharType="begin"/>
    </w:r>
    <w:r w:rsidRPr="003D7D0D">
      <w:rPr>
        <w:rFonts w:ascii="Calibri" w:hAnsi="Calibri" w:cs="Calibri"/>
        <w:sz w:val="18"/>
        <w:szCs w:val="18"/>
      </w:rPr>
      <w:instrText>PAGE   \* MERGEFORMAT</w:instrText>
    </w:r>
    <w:r w:rsidRPr="003D7D0D">
      <w:rPr>
        <w:rFonts w:ascii="Calibri" w:hAnsi="Calibri" w:cs="Calibri"/>
        <w:sz w:val="18"/>
        <w:szCs w:val="18"/>
      </w:rPr>
      <w:fldChar w:fldCharType="separate"/>
    </w:r>
    <w:r w:rsidRPr="003D7D0D">
      <w:rPr>
        <w:rFonts w:ascii="Calibri" w:hAnsi="Calibri" w:cs="Calibri"/>
        <w:noProof/>
        <w:sz w:val="18"/>
        <w:szCs w:val="18"/>
      </w:rPr>
      <w:t>2</w:t>
    </w:r>
    <w:r w:rsidRPr="003D7D0D">
      <w:rPr>
        <w:rFonts w:ascii="Calibri" w:hAnsi="Calibri" w:cs="Calibri"/>
        <w:noProof/>
        <w:sz w:val="18"/>
        <w:szCs w:val="18"/>
      </w:rPr>
      <w:t>6</w:t>
    </w:r>
    <w:r w:rsidRPr="003D7D0D">
      <w:rPr>
        <w:rFonts w:ascii="Calibri" w:hAnsi="Calibri" w:cs="Calibri"/>
        <w:sz w:val="18"/>
        <w:szCs w:val="18"/>
      </w:rPr>
      <w:fldChar w:fldCharType="end"/>
    </w:r>
  </w:p>
  <w:p w14:paraId="7118369E" w14:textId="77777777" w:rsidR="003D7D0D" w:rsidRPr="003D7D0D" w:rsidRDefault="003D7D0D" w:rsidP="0014211B">
    <w:pPr>
      <w:pStyle w:val="Noga"/>
      <w:rPr>
        <w:rFonts w:ascii="Calibri" w:hAnsi="Calibri" w:cs="Calibri"/>
        <w:i/>
        <w:color w:val="000000"/>
        <w:sz w:val="18"/>
        <w:szCs w:val="18"/>
      </w:rPr>
    </w:pPr>
    <w:r w:rsidRPr="003D7D0D">
      <w:rPr>
        <w:rFonts w:ascii="Calibri" w:hAnsi="Calibri" w:cs="Calibri"/>
        <w:i/>
        <w:color w:val="000000"/>
        <w:sz w:val="18"/>
        <w:szCs w:val="18"/>
      </w:rPr>
      <w:t xml:space="preserve">Elektro Gorenjska, </w:t>
    </w:r>
    <w:proofErr w:type="spellStart"/>
    <w:r w:rsidRPr="003D7D0D">
      <w:rPr>
        <w:rFonts w:ascii="Calibri" w:hAnsi="Calibri" w:cs="Calibri"/>
        <w:i/>
        <w:color w:val="000000"/>
        <w:sz w:val="18"/>
        <w:szCs w:val="18"/>
      </w:rPr>
      <w:t>d.d</w:t>
    </w:r>
    <w:proofErr w:type="spellEnd"/>
    <w:r w:rsidRPr="003D7D0D">
      <w:rPr>
        <w:rFonts w:ascii="Calibri" w:hAnsi="Calibri" w:cs="Calibri"/>
        <w:i/>
        <w:color w:val="000000"/>
        <w:sz w:val="18"/>
        <w:szCs w:val="18"/>
      </w:rPr>
      <w:t>.</w:t>
    </w:r>
  </w:p>
  <w:p w14:paraId="48F451E5" w14:textId="77777777" w:rsidR="003D7D0D" w:rsidRDefault="003D7D0D" w:rsidP="00307A47">
    <w:pPr>
      <w:pStyle w:val="Noga"/>
      <w:tabs>
        <w:tab w:val="clear" w:pos="4536"/>
        <w:tab w:val="clear" w:pos="9072"/>
        <w:tab w:val="left" w:pos="1974"/>
        <w:tab w:val="left" w:pos="2892"/>
      </w:tabs>
      <w:ind w:right="360"/>
      <w:jc w:val="both"/>
    </w:pPr>
    <w:bookmarkStart w:id="0" w:name="_Hlk100224955"/>
    <w:bookmarkStart w:id="1" w:name="_Hlk160623950"/>
    <w:bookmarkStart w:id="2" w:name="_Hlk160623951"/>
    <w:r w:rsidRPr="003D7D0D">
      <w:rPr>
        <w:rFonts w:ascii="Calibri" w:hAnsi="Calibri" w:cs="Calibri"/>
        <w:i/>
        <w:sz w:val="18"/>
        <w:szCs w:val="18"/>
      </w:rPr>
      <w:t xml:space="preserve">Storitve javne mobilne telefonije in dobava mobilnih naprav, </w:t>
    </w:r>
    <w:bookmarkEnd w:id="0"/>
    <w:r w:rsidRPr="003D7D0D">
      <w:rPr>
        <w:rFonts w:ascii="Calibri" w:hAnsi="Calibri" w:cs="Calibri"/>
        <w:i/>
        <w:sz w:val="18"/>
        <w:szCs w:val="18"/>
      </w:rPr>
      <w:t>št. JN2</w:t>
    </w:r>
    <w:bookmarkEnd w:id="1"/>
    <w:bookmarkEnd w:id="2"/>
    <w:r w:rsidRPr="003D7D0D">
      <w:rPr>
        <w:rFonts w:ascii="Calibri" w:hAnsi="Calibri" w:cs="Calibri"/>
        <w:i/>
        <w:sz w:val="18"/>
        <w:szCs w:val="18"/>
      </w:rPr>
      <w:t>5-007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33DF8" w14:textId="77777777" w:rsidR="003D7D0D" w:rsidRPr="003D7D0D" w:rsidRDefault="003D7D0D" w:rsidP="003D7D0D">
    <w:pPr>
      <w:pStyle w:val="Noga"/>
      <w:pBdr>
        <w:bottom w:val="single" w:sz="12" w:space="1" w:color="auto"/>
      </w:pBdr>
      <w:tabs>
        <w:tab w:val="clear" w:pos="9072"/>
        <w:tab w:val="left" w:pos="5918"/>
        <w:tab w:val="right" w:pos="9073"/>
      </w:tabs>
      <w:rPr>
        <w:rFonts w:ascii="Calibri" w:hAnsi="Calibri" w:cs="Calibri"/>
        <w:sz w:val="18"/>
        <w:szCs w:val="18"/>
      </w:rPr>
    </w:pPr>
    <w:r w:rsidRPr="003D7D0D">
      <w:rPr>
        <w:rFonts w:ascii="Calibri" w:hAnsi="Calibri" w:cs="Calibri"/>
        <w:sz w:val="18"/>
        <w:szCs w:val="18"/>
      </w:rPr>
      <w:tab/>
    </w:r>
    <w:r w:rsidRPr="003D7D0D">
      <w:rPr>
        <w:rFonts w:ascii="Calibri" w:hAnsi="Calibri" w:cs="Calibri"/>
        <w:sz w:val="18"/>
        <w:szCs w:val="18"/>
      </w:rPr>
      <w:tab/>
    </w:r>
    <w:r w:rsidRPr="003D7D0D">
      <w:rPr>
        <w:rFonts w:ascii="Calibri" w:hAnsi="Calibri" w:cs="Calibri"/>
        <w:sz w:val="18"/>
        <w:szCs w:val="18"/>
      </w:rPr>
      <w:tab/>
    </w:r>
    <w:r w:rsidRPr="003D7D0D">
      <w:rPr>
        <w:rFonts w:ascii="Calibri" w:hAnsi="Calibri" w:cs="Calibri"/>
        <w:sz w:val="18"/>
        <w:szCs w:val="18"/>
      </w:rPr>
      <w:fldChar w:fldCharType="begin"/>
    </w:r>
    <w:r w:rsidRPr="003D7D0D">
      <w:rPr>
        <w:rFonts w:ascii="Calibri" w:hAnsi="Calibri" w:cs="Calibri"/>
        <w:sz w:val="18"/>
        <w:szCs w:val="18"/>
      </w:rPr>
      <w:instrText>PAGE   \* MERGEFORMAT</w:instrText>
    </w:r>
    <w:r w:rsidRPr="003D7D0D">
      <w:rPr>
        <w:rFonts w:ascii="Calibri" w:hAnsi="Calibri" w:cs="Calibri"/>
        <w:sz w:val="18"/>
        <w:szCs w:val="18"/>
      </w:rPr>
      <w:fldChar w:fldCharType="separate"/>
    </w:r>
    <w:r>
      <w:rPr>
        <w:rFonts w:ascii="Calibri" w:hAnsi="Calibri" w:cs="Calibri"/>
        <w:sz w:val="18"/>
        <w:szCs w:val="18"/>
      </w:rPr>
      <w:t>2</w:t>
    </w:r>
    <w:r w:rsidRPr="003D7D0D">
      <w:rPr>
        <w:rFonts w:ascii="Calibri" w:hAnsi="Calibri" w:cs="Calibri"/>
        <w:sz w:val="18"/>
        <w:szCs w:val="18"/>
      </w:rPr>
      <w:fldChar w:fldCharType="end"/>
    </w:r>
  </w:p>
  <w:p w14:paraId="13CD4690" w14:textId="77777777" w:rsidR="003D7D0D" w:rsidRPr="003D7D0D" w:rsidRDefault="003D7D0D" w:rsidP="003D7D0D">
    <w:pPr>
      <w:pStyle w:val="Noga"/>
      <w:rPr>
        <w:rFonts w:ascii="Calibri" w:hAnsi="Calibri" w:cs="Calibri"/>
        <w:i/>
        <w:color w:val="000000"/>
        <w:sz w:val="18"/>
        <w:szCs w:val="18"/>
      </w:rPr>
    </w:pPr>
    <w:r w:rsidRPr="003D7D0D">
      <w:rPr>
        <w:rFonts w:ascii="Calibri" w:hAnsi="Calibri" w:cs="Calibri"/>
        <w:i/>
        <w:color w:val="000000"/>
        <w:sz w:val="18"/>
        <w:szCs w:val="18"/>
      </w:rPr>
      <w:t xml:space="preserve">Elektro Gorenjska, </w:t>
    </w:r>
    <w:proofErr w:type="spellStart"/>
    <w:r w:rsidRPr="003D7D0D">
      <w:rPr>
        <w:rFonts w:ascii="Calibri" w:hAnsi="Calibri" w:cs="Calibri"/>
        <w:i/>
        <w:color w:val="000000"/>
        <w:sz w:val="18"/>
        <w:szCs w:val="18"/>
      </w:rPr>
      <w:t>d.d</w:t>
    </w:r>
    <w:proofErr w:type="spellEnd"/>
    <w:r w:rsidRPr="003D7D0D">
      <w:rPr>
        <w:rFonts w:ascii="Calibri" w:hAnsi="Calibri" w:cs="Calibri"/>
        <w:i/>
        <w:color w:val="000000"/>
        <w:sz w:val="18"/>
        <w:szCs w:val="18"/>
      </w:rPr>
      <w:t>.</w:t>
    </w:r>
  </w:p>
  <w:p w14:paraId="4518B244" w14:textId="77777777" w:rsidR="003D7D0D" w:rsidRDefault="003D7D0D" w:rsidP="003D7D0D">
    <w:pPr>
      <w:pStyle w:val="Noga"/>
      <w:tabs>
        <w:tab w:val="clear" w:pos="4536"/>
        <w:tab w:val="clear" w:pos="9072"/>
        <w:tab w:val="left" w:pos="1974"/>
        <w:tab w:val="left" w:pos="2892"/>
      </w:tabs>
      <w:ind w:right="360"/>
      <w:jc w:val="both"/>
    </w:pPr>
    <w:r w:rsidRPr="003D7D0D">
      <w:rPr>
        <w:rFonts w:ascii="Calibri" w:hAnsi="Calibri" w:cs="Calibri"/>
        <w:i/>
        <w:sz w:val="18"/>
        <w:szCs w:val="18"/>
      </w:rPr>
      <w:t>Storitve javne mobilne telefonije in dobava mobilnih naprav, št. JN25-007</w:t>
    </w:r>
  </w:p>
  <w:p w14:paraId="7213059B" w14:textId="226FE008" w:rsidR="003D7D0D" w:rsidRDefault="003D7D0D" w:rsidP="00CF76E2">
    <w:pPr>
      <w:pStyle w:val="Noga"/>
      <w:tabs>
        <w:tab w:val="left" w:pos="5918"/>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5B1EF" w14:textId="77777777" w:rsidR="003D7D0D" w:rsidRDefault="003D7D0D" w:rsidP="003D7D0D">
      <w:pPr>
        <w:spacing w:after="0" w:line="240" w:lineRule="auto"/>
      </w:pPr>
      <w:r>
        <w:separator/>
      </w:r>
    </w:p>
  </w:footnote>
  <w:footnote w:type="continuationSeparator" w:id="0">
    <w:p w14:paraId="304AC22E" w14:textId="77777777" w:rsidR="003D7D0D" w:rsidRDefault="003D7D0D" w:rsidP="003D7D0D">
      <w:pPr>
        <w:spacing w:after="0" w:line="240" w:lineRule="auto"/>
      </w:pPr>
      <w:r>
        <w:continuationSeparator/>
      </w:r>
    </w:p>
  </w:footnote>
  <w:footnote w:id="1">
    <w:p w14:paraId="095D46EE" w14:textId="77777777" w:rsidR="003D7D0D" w:rsidRPr="003D7D0D" w:rsidRDefault="003D7D0D" w:rsidP="003D7D0D">
      <w:pPr>
        <w:pStyle w:val="Sprotnaopomba-besedilo"/>
        <w:jc w:val="both"/>
        <w:rPr>
          <w:rFonts w:ascii="Calibri" w:hAnsi="Calibri"/>
        </w:rPr>
      </w:pPr>
      <w:r>
        <w:rPr>
          <w:rStyle w:val="Sprotnaopomba-sklic"/>
        </w:rPr>
        <w:footnoteRef/>
      </w:r>
      <w:r w:rsidRPr="003D7D0D">
        <w:rPr>
          <w:rFonts w:ascii="Calibri" w:hAnsi="Calibri"/>
        </w:rPr>
        <w:t xml:space="preserve"> Ponudnik mora obrazec podpisati in ga v informacijskem sistemu e-JN naložiti v razdelek »Predračun«.</w:t>
      </w:r>
    </w:p>
  </w:footnote>
  <w:footnote w:id="2">
    <w:p w14:paraId="5A76D6E8" w14:textId="77777777" w:rsidR="003D7D0D" w:rsidRPr="003D7D0D" w:rsidRDefault="003D7D0D" w:rsidP="003D7D0D">
      <w:pPr>
        <w:pStyle w:val="Sprotnaopomba-besedilo"/>
        <w:rPr>
          <w:rFonts w:ascii="Calibri" w:hAnsi="Calibri"/>
        </w:rPr>
      </w:pPr>
      <w:r>
        <w:rPr>
          <w:rStyle w:val="Sprotnaopomba-sklic"/>
        </w:rPr>
        <w:footnoteRef/>
      </w:r>
      <w:r>
        <w:t xml:space="preserve"> </w:t>
      </w:r>
      <w:r w:rsidRPr="003D7D0D">
        <w:rPr>
          <w:rFonts w:ascii="Calibri" w:hAnsi="Calibri" w:cs="Calibri"/>
        </w:rPr>
        <w:t>Ponudba mora veljati najmanj tri mesece od dneva, določenega za oddajo ponudb. V primeru krajšega roka veljavnosti ponudbe se ponudba izloči.</w:t>
      </w:r>
    </w:p>
  </w:footnote>
  <w:footnote w:id="3">
    <w:p w14:paraId="1C1F76EE" w14:textId="77777777" w:rsidR="003D7D0D" w:rsidRPr="003D7D0D" w:rsidRDefault="003D7D0D" w:rsidP="003D7D0D">
      <w:pPr>
        <w:pStyle w:val="Sprotnaopomba-besedilo"/>
        <w:jc w:val="both"/>
        <w:rPr>
          <w:rFonts w:ascii="Calibri" w:hAnsi="Calibri"/>
        </w:rPr>
      </w:pPr>
      <w:r>
        <w:rPr>
          <w:rStyle w:val="Sprotnaopomba-sklic"/>
        </w:rPr>
        <w:footnoteRef/>
      </w:r>
      <w:r>
        <w:t xml:space="preserve"> </w:t>
      </w:r>
      <w:r w:rsidRPr="003D7D0D">
        <w:rPr>
          <w:rFonts w:ascii="Calibri" w:hAnsi="Calibri" w:cs="Calibri"/>
        </w:rPr>
        <w:t>Ponudnik v sistemu e-JN obrazec »PONUDBENI PREDRAČUN« naloži v razdelek »Dokumenti«, del »Ostale priloge«.</w:t>
      </w:r>
    </w:p>
  </w:footnote>
  <w:footnote w:id="4">
    <w:p w14:paraId="033A98EE" w14:textId="77777777" w:rsidR="003D7D0D" w:rsidRDefault="003D7D0D" w:rsidP="003D7D0D"/>
  </w:footnote>
  <w:footnote w:id="5">
    <w:p w14:paraId="027EF692" w14:textId="77777777" w:rsidR="003D7D0D" w:rsidRPr="00D90E18" w:rsidRDefault="003D7D0D" w:rsidP="003D7D0D">
      <w:pPr>
        <w:pStyle w:val="Sprotnaopomba-besedilo"/>
        <w:jc w:val="both"/>
      </w:pPr>
      <w:r>
        <w:rPr>
          <w:rStyle w:val="Sprotnaopomba-sklic"/>
        </w:rPr>
        <w:footnoteRef/>
      </w:r>
      <w:r w:rsidDel="0008583D">
        <w:rPr>
          <w:rFonts w:eastAsia="Calibri"/>
        </w:rPr>
        <w:t xml:space="preserve"> </w:t>
      </w:r>
      <w:r w:rsidRPr="00921F84">
        <w:rPr>
          <w:rFonts w:ascii="Calibri" w:eastAsia="Calibri" w:hAnsi="Calibri" w:cs="Calibri"/>
        </w:rPr>
        <w:t>Kandidati lahko predložijo dokazilo o zahtevanih referencah tudi v drugačni obliki, vendar morajo biti na potrdilu navedeni vsi zgoraj zahtevani podatki. Kandidat lahko ta obrazec kopira in izpolnjenega predloži v številu zahtevanih izvodov oz. predloži izjave z navedeno vsebino (velja tako za ponudnike oz. za vse partnerje v skupnem nastopu, kot za podizvajalce).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EF37" w14:textId="77777777" w:rsidR="003D7D0D" w:rsidRPr="0003729D" w:rsidRDefault="003D7D0D">
    <w:pPr>
      <w:pStyle w:val="Glava"/>
      <w:rPr>
        <w:rFonts w:ascii="Verdana" w:hAnsi="Verdana" w:cs="Verdana"/>
        <w:b/>
      </w:rPr>
    </w:pPr>
    <w:r>
      <w:rPr>
        <w:noProof/>
        <w:sz w:val="16"/>
      </w:rPr>
      <w:tab/>
    </w:r>
    <w:r>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315D2"/>
    <w:multiLevelType w:val="hybridMultilevel"/>
    <w:tmpl w:val="B5FAD2C4"/>
    <w:lvl w:ilvl="0" w:tplc="202229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7165BA"/>
    <w:multiLevelType w:val="hybridMultilevel"/>
    <w:tmpl w:val="A1000080"/>
    <w:lvl w:ilvl="0" w:tplc="A7AE2884">
      <w:numFmt w:val="decimal"/>
      <w:lvlText w:val=""/>
      <w:lvlJc w:val="left"/>
    </w:lvl>
    <w:lvl w:ilvl="1" w:tplc="A20E6CDE">
      <w:numFmt w:val="decimal"/>
      <w:lvlText w:val=""/>
      <w:lvlJc w:val="left"/>
    </w:lvl>
    <w:lvl w:ilvl="2" w:tplc="F0220696">
      <w:numFmt w:val="decimal"/>
      <w:lvlText w:val=""/>
      <w:lvlJc w:val="left"/>
    </w:lvl>
    <w:lvl w:ilvl="3" w:tplc="042C7F68">
      <w:numFmt w:val="decimal"/>
      <w:lvlText w:val=""/>
      <w:lvlJc w:val="left"/>
    </w:lvl>
    <w:lvl w:ilvl="4" w:tplc="4AA05950">
      <w:numFmt w:val="decimal"/>
      <w:lvlText w:val=""/>
      <w:lvlJc w:val="left"/>
    </w:lvl>
    <w:lvl w:ilvl="5" w:tplc="C90ECCC0">
      <w:numFmt w:val="decimal"/>
      <w:lvlText w:val=""/>
      <w:lvlJc w:val="left"/>
    </w:lvl>
    <w:lvl w:ilvl="6" w:tplc="9716B872">
      <w:numFmt w:val="decimal"/>
      <w:lvlText w:val=""/>
      <w:lvlJc w:val="left"/>
    </w:lvl>
    <w:lvl w:ilvl="7" w:tplc="A006AF40">
      <w:numFmt w:val="decimal"/>
      <w:lvlText w:val=""/>
      <w:lvlJc w:val="left"/>
    </w:lvl>
    <w:lvl w:ilvl="8" w:tplc="BD7E2258">
      <w:numFmt w:val="decimal"/>
      <w:lvlText w:val=""/>
      <w:lvlJc w:val="left"/>
    </w:lvl>
  </w:abstractNum>
  <w:abstractNum w:abstractNumId="2" w15:restartNumberingAfterBreak="0">
    <w:nsid w:val="373956D3"/>
    <w:multiLevelType w:val="hybridMultilevel"/>
    <w:tmpl w:val="DFA8F32E"/>
    <w:lvl w:ilvl="0" w:tplc="E230F31C">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 w15:restartNumberingAfterBreak="0">
    <w:nsid w:val="4C4F25F8"/>
    <w:multiLevelType w:val="hybridMultilevel"/>
    <w:tmpl w:val="AAFE577E"/>
    <w:lvl w:ilvl="0" w:tplc="E2683D42">
      <w:start w:val="1"/>
      <w:numFmt w:val="bullet"/>
      <w:lvlText w:val="-"/>
      <w:lvlJc w:val="left"/>
      <w:rPr>
        <w:rFonts w:ascii="Times New Roman" w:hAnsi="Times New Roman" w:hint="default"/>
        <w:b w:val="0"/>
        <w:bCs w:val="0"/>
        <w:i w:val="0"/>
        <w:iCs w:val="0"/>
        <w:smallCaps w:val="0"/>
        <w:strike w:val="0"/>
        <w:color w:val="000000"/>
        <w:spacing w:val="0"/>
        <w:w w:val="100"/>
        <w:position w:val="0"/>
        <w:sz w:val="20"/>
        <w:szCs w:val="20"/>
        <w:u w:val="none"/>
        <w:shd w:val="clear" w:color="auto" w:fill="auto"/>
        <w:lang w:val="sl-SI" w:eastAsia="sl-SI" w:bidi="sl-SI"/>
      </w:rPr>
    </w:lvl>
    <w:lvl w:ilvl="1" w:tplc="94EA43EC">
      <w:numFmt w:val="decimal"/>
      <w:lvlText w:val=""/>
      <w:lvlJc w:val="left"/>
    </w:lvl>
    <w:lvl w:ilvl="2" w:tplc="13CAA5E2">
      <w:numFmt w:val="decimal"/>
      <w:lvlText w:val=""/>
      <w:lvlJc w:val="left"/>
    </w:lvl>
    <w:lvl w:ilvl="3" w:tplc="5FAA6F90">
      <w:numFmt w:val="decimal"/>
      <w:lvlText w:val=""/>
      <w:lvlJc w:val="left"/>
    </w:lvl>
    <w:lvl w:ilvl="4" w:tplc="3FBEDD74">
      <w:numFmt w:val="decimal"/>
      <w:lvlText w:val=""/>
      <w:lvlJc w:val="left"/>
    </w:lvl>
    <w:lvl w:ilvl="5" w:tplc="3912C154">
      <w:numFmt w:val="decimal"/>
      <w:lvlText w:val=""/>
      <w:lvlJc w:val="left"/>
    </w:lvl>
    <w:lvl w:ilvl="6" w:tplc="4372DBB4">
      <w:numFmt w:val="decimal"/>
      <w:lvlText w:val=""/>
      <w:lvlJc w:val="left"/>
    </w:lvl>
    <w:lvl w:ilvl="7" w:tplc="07EC65D0">
      <w:numFmt w:val="decimal"/>
      <w:lvlText w:val=""/>
      <w:lvlJc w:val="left"/>
    </w:lvl>
    <w:lvl w:ilvl="8" w:tplc="736A1A9A">
      <w:numFmt w:val="decimal"/>
      <w:lvlText w:val=""/>
      <w:lvlJc w:val="left"/>
    </w:lvl>
  </w:abstractNum>
  <w:abstractNum w:abstractNumId="4" w15:restartNumberingAfterBreak="0">
    <w:nsid w:val="5567E600"/>
    <w:multiLevelType w:val="hybridMultilevel"/>
    <w:tmpl w:val="5126A170"/>
    <w:lvl w:ilvl="0" w:tplc="AF723C8A">
      <w:start w:val="1"/>
      <w:numFmt w:val="bullet"/>
      <w:lvlText w:val=""/>
      <w:lvlJc w:val="left"/>
      <w:pPr>
        <w:ind w:left="720" w:hanging="360"/>
      </w:pPr>
      <w:rPr>
        <w:rFonts w:ascii="Symbol" w:hAnsi="Symbol" w:hint="default"/>
      </w:rPr>
    </w:lvl>
    <w:lvl w:ilvl="1" w:tplc="FA624E88">
      <w:start w:val="1"/>
      <w:numFmt w:val="bullet"/>
      <w:lvlText w:val="o"/>
      <w:lvlJc w:val="left"/>
      <w:pPr>
        <w:ind w:left="1440" w:hanging="360"/>
      </w:pPr>
      <w:rPr>
        <w:rFonts w:ascii="Courier New" w:hAnsi="Courier New" w:hint="default"/>
      </w:rPr>
    </w:lvl>
    <w:lvl w:ilvl="2" w:tplc="511CF66E">
      <w:start w:val="1"/>
      <w:numFmt w:val="bullet"/>
      <w:lvlText w:val=""/>
      <w:lvlJc w:val="left"/>
      <w:pPr>
        <w:ind w:left="2160" w:hanging="360"/>
      </w:pPr>
      <w:rPr>
        <w:rFonts w:ascii="Wingdings" w:hAnsi="Wingdings" w:hint="default"/>
      </w:rPr>
    </w:lvl>
    <w:lvl w:ilvl="3" w:tplc="687CE96A">
      <w:start w:val="1"/>
      <w:numFmt w:val="bullet"/>
      <w:lvlText w:val=""/>
      <w:lvlJc w:val="left"/>
      <w:pPr>
        <w:ind w:left="2880" w:hanging="360"/>
      </w:pPr>
      <w:rPr>
        <w:rFonts w:ascii="Symbol" w:hAnsi="Symbol" w:hint="default"/>
      </w:rPr>
    </w:lvl>
    <w:lvl w:ilvl="4" w:tplc="38EE6A4E">
      <w:start w:val="1"/>
      <w:numFmt w:val="bullet"/>
      <w:lvlText w:val="o"/>
      <w:lvlJc w:val="left"/>
      <w:pPr>
        <w:ind w:left="3600" w:hanging="360"/>
      </w:pPr>
      <w:rPr>
        <w:rFonts w:ascii="Courier New" w:hAnsi="Courier New" w:hint="default"/>
      </w:rPr>
    </w:lvl>
    <w:lvl w:ilvl="5" w:tplc="914EF5BA">
      <w:start w:val="1"/>
      <w:numFmt w:val="bullet"/>
      <w:lvlText w:val=""/>
      <w:lvlJc w:val="left"/>
      <w:pPr>
        <w:ind w:left="4320" w:hanging="360"/>
      </w:pPr>
      <w:rPr>
        <w:rFonts w:ascii="Wingdings" w:hAnsi="Wingdings" w:hint="default"/>
      </w:rPr>
    </w:lvl>
    <w:lvl w:ilvl="6" w:tplc="7DDE470A">
      <w:start w:val="1"/>
      <w:numFmt w:val="bullet"/>
      <w:lvlText w:val=""/>
      <w:lvlJc w:val="left"/>
      <w:pPr>
        <w:ind w:left="5040" w:hanging="360"/>
      </w:pPr>
      <w:rPr>
        <w:rFonts w:ascii="Symbol" w:hAnsi="Symbol" w:hint="default"/>
      </w:rPr>
    </w:lvl>
    <w:lvl w:ilvl="7" w:tplc="D3BECEA4">
      <w:start w:val="1"/>
      <w:numFmt w:val="bullet"/>
      <w:lvlText w:val="o"/>
      <w:lvlJc w:val="left"/>
      <w:pPr>
        <w:ind w:left="5760" w:hanging="360"/>
      </w:pPr>
      <w:rPr>
        <w:rFonts w:ascii="Courier New" w:hAnsi="Courier New" w:hint="default"/>
      </w:rPr>
    </w:lvl>
    <w:lvl w:ilvl="8" w:tplc="057238E2">
      <w:start w:val="1"/>
      <w:numFmt w:val="bullet"/>
      <w:lvlText w:val=""/>
      <w:lvlJc w:val="left"/>
      <w:pPr>
        <w:ind w:left="6480" w:hanging="360"/>
      </w:pPr>
      <w:rPr>
        <w:rFonts w:ascii="Wingdings" w:hAnsi="Wingdings" w:hint="default"/>
      </w:rPr>
    </w:lvl>
  </w:abstractNum>
  <w:abstractNum w:abstractNumId="5" w15:restartNumberingAfterBreak="0">
    <w:nsid w:val="58A27564"/>
    <w:multiLevelType w:val="hybridMultilevel"/>
    <w:tmpl w:val="B7165DE8"/>
    <w:lvl w:ilvl="0" w:tplc="0088CD74">
      <w:start w:val="1"/>
      <w:numFmt w:val="decimal"/>
      <w:lvlText w:val="%1."/>
      <w:lvlJc w:val="left"/>
      <w:rPr>
        <w:b/>
        <w:bCs/>
        <w:i w:val="0"/>
        <w:iCs w:val="0"/>
        <w:smallCaps w:val="0"/>
        <w:strike w:val="0"/>
        <w:color w:val="000000"/>
        <w:spacing w:val="0"/>
        <w:w w:val="100"/>
        <w:position w:val="0"/>
        <w:sz w:val="20"/>
        <w:szCs w:val="20"/>
        <w:u w:val="none"/>
        <w:shd w:val="clear" w:color="auto" w:fill="auto"/>
        <w:lang w:val="sl-SI" w:eastAsia="sl-SI" w:bidi="sl-SI"/>
      </w:rPr>
    </w:lvl>
    <w:lvl w:ilvl="1" w:tplc="908027DC">
      <w:numFmt w:val="decimal"/>
      <w:lvlText w:val=""/>
      <w:lvlJc w:val="left"/>
    </w:lvl>
    <w:lvl w:ilvl="2" w:tplc="8FC29D34">
      <w:numFmt w:val="decimal"/>
      <w:lvlText w:val=""/>
      <w:lvlJc w:val="left"/>
    </w:lvl>
    <w:lvl w:ilvl="3" w:tplc="6778D41E">
      <w:numFmt w:val="decimal"/>
      <w:lvlText w:val=""/>
      <w:lvlJc w:val="left"/>
    </w:lvl>
    <w:lvl w:ilvl="4" w:tplc="3BF6A572">
      <w:numFmt w:val="decimal"/>
      <w:lvlText w:val=""/>
      <w:lvlJc w:val="left"/>
    </w:lvl>
    <w:lvl w:ilvl="5" w:tplc="B69ACE7C">
      <w:numFmt w:val="decimal"/>
      <w:lvlText w:val=""/>
      <w:lvlJc w:val="left"/>
    </w:lvl>
    <w:lvl w:ilvl="6" w:tplc="186ADE5C">
      <w:numFmt w:val="decimal"/>
      <w:lvlText w:val=""/>
      <w:lvlJc w:val="left"/>
    </w:lvl>
    <w:lvl w:ilvl="7" w:tplc="0FB28D34">
      <w:numFmt w:val="decimal"/>
      <w:lvlText w:val=""/>
      <w:lvlJc w:val="left"/>
    </w:lvl>
    <w:lvl w:ilvl="8" w:tplc="83F859D8">
      <w:numFmt w:val="decimal"/>
      <w:lvlText w:val=""/>
      <w:lvlJc w:val="left"/>
    </w:lvl>
  </w:abstractNum>
  <w:abstractNum w:abstractNumId="6" w15:restartNumberingAfterBreak="0">
    <w:nsid w:val="69F96E2D"/>
    <w:multiLevelType w:val="hybridMultilevel"/>
    <w:tmpl w:val="925C5966"/>
    <w:lvl w:ilvl="0" w:tplc="FD5EBA52">
      <w:start w:val="1"/>
      <w:numFmt w:val="decimal"/>
      <w:lvlText w:val="%1."/>
      <w:lvlJc w:val="left"/>
      <w:pPr>
        <w:ind w:left="720" w:hanging="360"/>
      </w:pPr>
    </w:lvl>
    <w:lvl w:ilvl="1" w:tplc="4AF88188">
      <w:start w:val="1"/>
      <w:numFmt w:val="lowerLetter"/>
      <w:lvlText w:val="%2."/>
      <w:lvlJc w:val="left"/>
      <w:pPr>
        <w:ind w:left="1440" w:hanging="360"/>
      </w:pPr>
    </w:lvl>
    <w:lvl w:ilvl="2" w:tplc="9FF292AC">
      <w:start w:val="1"/>
      <w:numFmt w:val="lowerRoman"/>
      <w:lvlText w:val="%3."/>
      <w:lvlJc w:val="right"/>
      <w:pPr>
        <w:ind w:left="2160" w:hanging="180"/>
      </w:pPr>
    </w:lvl>
    <w:lvl w:ilvl="3" w:tplc="722218CC">
      <w:start w:val="1"/>
      <w:numFmt w:val="decimal"/>
      <w:lvlText w:val="%4."/>
      <w:lvlJc w:val="left"/>
      <w:pPr>
        <w:ind w:left="2880" w:hanging="360"/>
      </w:pPr>
    </w:lvl>
    <w:lvl w:ilvl="4" w:tplc="9E6E918E">
      <w:start w:val="1"/>
      <w:numFmt w:val="lowerLetter"/>
      <w:lvlText w:val="%5."/>
      <w:lvlJc w:val="left"/>
      <w:pPr>
        <w:ind w:left="3600" w:hanging="360"/>
      </w:pPr>
    </w:lvl>
    <w:lvl w:ilvl="5" w:tplc="9C366B52">
      <w:start w:val="1"/>
      <w:numFmt w:val="lowerRoman"/>
      <w:lvlText w:val="%6."/>
      <w:lvlJc w:val="right"/>
      <w:pPr>
        <w:ind w:left="4320" w:hanging="180"/>
      </w:pPr>
    </w:lvl>
    <w:lvl w:ilvl="6" w:tplc="B4C2019A">
      <w:start w:val="1"/>
      <w:numFmt w:val="decimal"/>
      <w:lvlText w:val="%7."/>
      <w:lvlJc w:val="left"/>
      <w:pPr>
        <w:ind w:left="5040" w:hanging="360"/>
      </w:pPr>
    </w:lvl>
    <w:lvl w:ilvl="7" w:tplc="D02255DC">
      <w:start w:val="1"/>
      <w:numFmt w:val="lowerLetter"/>
      <w:lvlText w:val="%8."/>
      <w:lvlJc w:val="left"/>
      <w:pPr>
        <w:ind w:left="5760" w:hanging="360"/>
      </w:pPr>
    </w:lvl>
    <w:lvl w:ilvl="8" w:tplc="55668D30">
      <w:start w:val="1"/>
      <w:numFmt w:val="lowerRoman"/>
      <w:lvlText w:val="%9."/>
      <w:lvlJc w:val="right"/>
      <w:pPr>
        <w:ind w:left="6480" w:hanging="180"/>
      </w:pPr>
    </w:lvl>
  </w:abstractNum>
  <w:abstractNum w:abstractNumId="7" w15:restartNumberingAfterBreak="0">
    <w:nsid w:val="723964F9"/>
    <w:multiLevelType w:val="hybridMultilevel"/>
    <w:tmpl w:val="A1AA6DB0"/>
    <w:lvl w:ilvl="0" w:tplc="9216F1C8">
      <w:start w:val="1"/>
      <w:numFmt w:val="bullet"/>
      <w:lvlText w:val=""/>
      <w:lvlJc w:val="left"/>
      <w:pPr>
        <w:ind w:left="720" w:hanging="360"/>
      </w:pPr>
      <w:rPr>
        <w:rFonts w:ascii="Symbol" w:hAnsi="Symbol" w:hint="default"/>
      </w:rPr>
    </w:lvl>
    <w:lvl w:ilvl="1" w:tplc="0AE8B1A8">
      <w:start w:val="1"/>
      <w:numFmt w:val="bullet"/>
      <w:lvlText w:val="o"/>
      <w:lvlJc w:val="left"/>
      <w:pPr>
        <w:ind w:left="1440" w:hanging="360"/>
      </w:pPr>
      <w:rPr>
        <w:rFonts w:ascii="Courier New" w:hAnsi="Courier New" w:hint="default"/>
      </w:rPr>
    </w:lvl>
    <w:lvl w:ilvl="2" w:tplc="E5EE5F9C">
      <w:start w:val="1"/>
      <w:numFmt w:val="bullet"/>
      <w:lvlText w:val=""/>
      <w:lvlJc w:val="left"/>
      <w:pPr>
        <w:ind w:left="2160" w:hanging="360"/>
      </w:pPr>
      <w:rPr>
        <w:rFonts w:ascii="Wingdings" w:hAnsi="Wingdings" w:hint="default"/>
      </w:rPr>
    </w:lvl>
    <w:lvl w:ilvl="3" w:tplc="557CEB90">
      <w:start w:val="1"/>
      <w:numFmt w:val="bullet"/>
      <w:lvlText w:val=""/>
      <w:lvlJc w:val="left"/>
      <w:pPr>
        <w:ind w:left="2880" w:hanging="360"/>
      </w:pPr>
      <w:rPr>
        <w:rFonts w:ascii="Symbol" w:hAnsi="Symbol" w:hint="default"/>
      </w:rPr>
    </w:lvl>
    <w:lvl w:ilvl="4" w:tplc="81F2AACE">
      <w:start w:val="1"/>
      <w:numFmt w:val="bullet"/>
      <w:lvlText w:val="o"/>
      <w:lvlJc w:val="left"/>
      <w:pPr>
        <w:ind w:left="3600" w:hanging="360"/>
      </w:pPr>
      <w:rPr>
        <w:rFonts w:ascii="Courier New" w:hAnsi="Courier New" w:hint="default"/>
      </w:rPr>
    </w:lvl>
    <w:lvl w:ilvl="5" w:tplc="36C6D8CC">
      <w:start w:val="1"/>
      <w:numFmt w:val="bullet"/>
      <w:lvlText w:val=""/>
      <w:lvlJc w:val="left"/>
      <w:pPr>
        <w:ind w:left="4320" w:hanging="360"/>
      </w:pPr>
      <w:rPr>
        <w:rFonts w:ascii="Wingdings" w:hAnsi="Wingdings" w:hint="default"/>
      </w:rPr>
    </w:lvl>
    <w:lvl w:ilvl="6" w:tplc="AFF013F6">
      <w:start w:val="1"/>
      <w:numFmt w:val="bullet"/>
      <w:lvlText w:val=""/>
      <w:lvlJc w:val="left"/>
      <w:pPr>
        <w:ind w:left="5040" w:hanging="360"/>
      </w:pPr>
      <w:rPr>
        <w:rFonts w:ascii="Symbol" w:hAnsi="Symbol" w:hint="default"/>
      </w:rPr>
    </w:lvl>
    <w:lvl w:ilvl="7" w:tplc="2C1211B0">
      <w:start w:val="1"/>
      <w:numFmt w:val="bullet"/>
      <w:lvlText w:val="o"/>
      <w:lvlJc w:val="left"/>
      <w:pPr>
        <w:ind w:left="5760" w:hanging="360"/>
      </w:pPr>
      <w:rPr>
        <w:rFonts w:ascii="Courier New" w:hAnsi="Courier New" w:hint="default"/>
      </w:rPr>
    </w:lvl>
    <w:lvl w:ilvl="8" w:tplc="E034B6BC">
      <w:start w:val="1"/>
      <w:numFmt w:val="bullet"/>
      <w:lvlText w:val=""/>
      <w:lvlJc w:val="left"/>
      <w:pPr>
        <w:ind w:left="6480" w:hanging="360"/>
      </w:pPr>
      <w:rPr>
        <w:rFonts w:ascii="Wingdings" w:hAnsi="Wingdings" w:hint="default"/>
      </w:rPr>
    </w:lvl>
  </w:abstractNum>
  <w:num w:numId="1" w16cid:durableId="919370477">
    <w:abstractNumId w:val="2"/>
  </w:num>
  <w:num w:numId="2" w16cid:durableId="24409444">
    <w:abstractNumId w:val="1"/>
  </w:num>
  <w:num w:numId="3" w16cid:durableId="952905100">
    <w:abstractNumId w:val="6"/>
  </w:num>
  <w:num w:numId="4" w16cid:durableId="38744689">
    <w:abstractNumId w:val="7"/>
  </w:num>
  <w:num w:numId="5" w16cid:durableId="1610312579">
    <w:abstractNumId w:val="4"/>
  </w:num>
  <w:num w:numId="6" w16cid:durableId="1300458503">
    <w:abstractNumId w:val="5"/>
  </w:num>
  <w:num w:numId="7" w16cid:durableId="253174245">
    <w:abstractNumId w:val="3"/>
  </w:num>
  <w:num w:numId="8" w16cid:durableId="276721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D0D"/>
    <w:rsid w:val="000E1A58"/>
    <w:rsid w:val="001E71A2"/>
    <w:rsid w:val="003D7D0D"/>
    <w:rsid w:val="00597110"/>
    <w:rsid w:val="00D97ED6"/>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AA93E"/>
  <w15:chartTrackingRefBased/>
  <w15:docId w15:val="{332CEB8F-8A15-4F1C-A29C-BFF4F682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7D0D"/>
  </w:style>
  <w:style w:type="paragraph" w:styleId="Naslov1">
    <w:name w:val="heading 1"/>
    <w:basedOn w:val="Navaden"/>
    <w:next w:val="Navaden"/>
    <w:link w:val="Naslov1Znak"/>
    <w:uiPriority w:val="9"/>
    <w:qFormat/>
    <w:rsid w:val="003D7D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D7D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D7D0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D7D0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D7D0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D7D0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D7D0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D7D0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D7D0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D7D0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D7D0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D7D0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D7D0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D7D0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D7D0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D7D0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D7D0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D7D0D"/>
    <w:rPr>
      <w:rFonts w:eastAsiaTheme="majorEastAsia" w:cstheme="majorBidi"/>
      <w:color w:val="272727" w:themeColor="text1" w:themeTint="D8"/>
    </w:rPr>
  </w:style>
  <w:style w:type="paragraph" w:styleId="Naslov">
    <w:name w:val="Title"/>
    <w:basedOn w:val="Navaden"/>
    <w:next w:val="Navaden"/>
    <w:link w:val="NaslovZnak"/>
    <w:uiPriority w:val="10"/>
    <w:qFormat/>
    <w:rsid w:val="003D7D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D7D0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D7D0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D7D0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D7D0D"/>
    <w:pPr>
      <w:spacing w:before="160"/>
      <w:jc w:val="center"/>
    </w:pPr>
    <w:rPr>
      <w:i/>
      <w:iCs/>
      <w:color w:val="404040" w:themeColor="text1" w:themeTint="BF"/>
    </w:rPr>
  </w:style>
  <w:style w:type="character" w:customStyle="1" w:styleId="CitatZnak">
    <w:name w:val="Citat Znak"/>
    <w:basedOn w:val="Privzetapisavaodstavka"/>
    <w:link w:val="Citat"/>
    <w:uiPriority w:val="29"/>
    <w:rsid w:val="003D7D0D"/>
    <w:rPr>
      <w:i/>
      <w:iCs/>
      <w:color w:val="404040" w:themeColor="text1" w:themeTint="BF"/>
    </w:rPr>
  </w:style>
  <w:style w:type="paragraph" w:styleId="Odstavekseznama">
    <w:name w:val="List Paragraph"/>
    <w:basedOn w:val="Navaden"/>
    <w:uiPriority w:val="34"/>
    <w:qFormat/>
    <w:rsid w:val="003D7D0D"/>
    <w:pPr>
      <w:ind w:left="720"/>
      <w:contextualSpacing/>
    </w:pPr>
  </w:style>
  <w:style w:type="character" w:styleId="Intenzivenpoudarek">
    <w:name w:val="Intense Emphasis"/>
    <w:basedOn w:val="Privzetapisavaodstavka"/>
    <w:uiPriority w:val="21"/>
    <w:qFormat/>
    <w:rsid w:val="003D7D0D"/>
    <w:rPr>
      <w:i/>
      <w:iCs/>
      <w:color w:val="0F4761" w:themeColor="accent1" w:themeShade="BF"/>
    </w:rPr>
  </w:style>
  <w:style w:type="paragraph" w:styleId="Intenzivencitat">
    <w:name w:val="Intense Quote"/>
    <w:basedOn w:val="Navaden"/>
    <w:next w:val="Navaden"/>
    <w:link w:val="IntenzivencitatZnak"/>
    <w:uiPriority w:val="30"/>
    <w:qFormat/>
    <w:rsid w:val="003D7D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D7D0D"/>
    <w:rPr>
      <w:i/>
      <w:iCs/>
      <w:color w:val="0F4761" w:themeColor="accent1" w:themeShade="BF"/>
    </w:rPr>
  </w:style>
  <w:style w:type="character" w:styleId="Intenzivensklic">
    <w:name w:val="Intense Reference"/>
    <w:basedOn w:val="Privzetapisavaodstavka"/>
    <w:uiPriority w:val="32"/>
    <w:qFormat/>
    <w:rsid w:val="003D7D0D"/>
    <w:rPr>
      <w:b/>
      <w:bCs/>
      <w:smallCaps/>
      <w:color w:val="0F4761" w:themeColor="accent1" w:themeShade="BF"/>
      <w:spacing w:val="5"/>
    </w:rPr>
  </w:style>
  <w:style w:type="paragraph" w:styleId="Glava">
    <w:name w:val="header"/>
    <w:basedOn w:val="Navaden"/>
    <w:link w:val="GlavaZnak"/>
    <w:uiPriority w:val="99"/>
    <w:unhideWhenUsed/>
    <w:rsid w:val="003D7D0D"/>
    <w:pPr>
      <w:tabs>
        <w:tab w:val="center" w:pos="4536"/>
        <w:tab w:val="right" w:pos="9072"/>
      </w:tabs>
      <w:spacing w:after="0" w:line="240" w:lineRule="auto"/>
    </w:pPr>
  </w:style>
  <w:style w:type="character" w:customStyle="1" w:styleId="GlavaZnak">
    <w:name w:val="Glava Znak"/>
    <w:basedOn w:val="Privzetapisavaodstavka"/>
    <w:link w:val="Glava"/>
    <w:uiPriority w:val="99"/>
    <w:rsid w:val="003D7D0D"/>
  </w:style>
  <w:style w:type="paragraph" w:styleId="Noga">
    <w:name w:val="footer"/>
    <w:basedOn w:val="Navaden"/>
    <w:link w:val="NogaZnak"/>
    <w:uiPriority w:val="99"/>
    <w:rsid w:val="003D7D0D"/>
    <w:pPr>
      <w:tabs>
        <w:tab w:val="center" w:pos="4536"/>
        <w:tab w:val="right" w:pos="9072"/>
      </w:tabs>
      <w:spacing w:after="0" w:line="240" w:lineRule="auto"/>
    </w:pPr>
    <w:rPr>
      <w:rFonts w:ascii="Verdana" w:eastAsia="Arial Unicode MS" w:hAnsi="Verdana" w:cs="Arial Unicode MS"/>
      <w:kern w:val="0"/>
      <w:sz w:val="24"/>
      <w:szCs w:val="24"/>
      <w:lang w:eastAsia="sl-SI"/>
      <w14:ligatures w14:val="none"/>
    </w:rPr>
  </w:style>
  <w:style w:type="character" w:customStyle="1" w:styleId="NogaZnak">
    <w:name w:val="Noga Znak"/>
    <w:basedOn w:val="Privzetapisavaodstavka"/>
    <w:link w:val="Noga"/>
    <w:uiPriority w:val="99"/>
    <w:rsid w:val="003D7D0D"/>
    <w:rPr>
      <w:rFonts w:ascii="Verdana" w:eastAsia="Arial Unicode MS" w:hAnsi="Verdana" w:cs="Arial Unicode MS"/>
      <w:kern w:val="0"/>
      <w:sz w:val="24"/>
      <w:szCs w:val="24"/>
      <w:lang w:eastAsia="sl-SI"/>
      <w14:ligatures w14:val="none"/>
    </w:rPr>
  </w:style>
  <w:style w:type="paragraph" w:styleId="Sprotnaopomba-besedilo">
    <w:name w:val="footnote text"/>
    <w:basedOn w:val="Navaden"/>
    <w:link w:val="Sprotnaopomba-besediloZnak"/>
    <w:rsid w:val="003D7D0D"/>
    <w:pPr>
      <w:spacing w:after="0" w:line="240" w:lineRule="auto"/>
    </w:pPr>
    <w:rPr>
      <w:rFonts w:ascii="Arial Unicode MS" w:eastAsia="Arial Unicode MS" w:hAnsi="Arial Unicode MS" w:cs="Arial Unicode MS"/>
      <w:kern w:val="0"/>
      <w:sz w:val="20"/>
      <w:szCs w:val="20"/>
      <w:lang w:eastAsia="sl-SI"/>
      <w14:ligatures w14:val="none"/>
    </w:rPr>
  </w:style>
  <w:style w:type="character" w:customStyle="1" w:styleId="Sprotnaopomba-besediloZnak">
    <w:name w:val="Sprotna opomba - besedilo Znak"/>
    <w:basedOn w:val="Privzetapisavaodstavka"/>
    <w:link w:val="Sprotnaopomba-besedilo"/>
    <w:rsid w:val="003D7D0D"/>
    <w:rPr>
      <w:rFonts w:ascii="Arial Unicode MS" w:eastAsia="Arial Unicode MS" w:hAnsi="Arial Unicode MS" w:cs="Arial Unicode MS"/>
      <w:kern w:val="0"/>
      <w:sz w:val="20"/>
      <w:szCs w:val="20"/>
      <w:lang w:eastAsia="sl-SI"/>
      <w14:ligatures w14:val="none"/>
    </w:rPr>
  </w:style>
  <w:style w:type="character" w:styleId="tevilkastrani">
    <w:name w:val="page number"/>
    <w:basedOn w:val="Privzetapisavaodstavka"/>
    <w:rsid w:val="003D7D0D"/>
  </w:style>
  <w:style w:type="character" w:styleId="Sprotnaopomba-sklic">
    <w:name w:val="footnote reference"/>
    <w:aliases w:val="Footnote number,-E Fußnotenzeichen"/>
    <w:rsid w:val="003D7D0D"/>
    <w:rPr>
      <w:vertAlign w:val="superscript"/>
    </w:rPr>
  </w:style>
  <w:style w:type="table" w:styleId="Tabelamrea">
    <w:name w:val="Table Grid"/>
    <w:basedOn w:val="Navadnatabela"/>
    <w:uiPriority w:val="39"/>
    <w:rsid w:val="003D7D0D"/>
    <w:pPr>
      <w:spacing w:after="0" w:line="240" w:lineRule="auto"/>
    </w:pPr>
    <w:rPr>
      <w:rFonts w:ascii="Arial Unicode MS" w:eastAsia="Arial Unicode MS" w:hAnsi="Arial Unicode MS" w:cs="Arial Unicode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GGlava">
    <w:name w:val="EG Glava"/>
    <w:basedOn w:val="Navaden"/>
    <w:link w:val="EGGlavaZnak"/>
    <w:qFormat/>
    <w:rsid w:val="003D7D0D"/>
    <w:pPr>
      <w:framePr w:hSpace="141" w:wrap="around" w:vAnchor="text" w:hAnchor="margin" w:xAlign="center" w:y="1"/>
      <w:spacing w:after="0" w:line="240" w:lineRule="auto"/>
      <w:suppressOverlap/>
      <w:jc w:val="both"/>
    </w:pPr>
    <w:rPr>
      <w:rFonts w:eastAsia="Arial Unicode MS" w:cs="Arial"/>
      <w:bCs/>
      <w:iCs/>
      <w:noProof/>
      <w:color w:val="808080"/>
      <w:kern w:val="0"/>
      <w:sz w:val="16"/>
      <w:szCs w:val="16"/>
      <w:lang w:eastAsia="sl-SI"/>
      <w14:ligatures w14:val="none"/>
    </w:rPr>
  </w:style>
  <w:style w:type="character" w:customStyle="1" w:styleId="EGGlavaZnak">
    <w:name w:val="EG Glava Znak"/>
    <w:basedOn w:val="Privzetapisavaodstavka"/>
    <w:link w:val="EGGlava"/>
    <w:rsid w:val="003D7D0D"/>
    <w:rPr>
      <w:rFonts w:eastAsia="Arial Unicode MS" w:cs="Arial"/>
      <w:bCs/>
      <w:iCs/>
      <w:noProof/>
      <w:color w:val="808080"/>
      <w:kern w:val="0"/>
      <w:sz w:val="16"/>
      <w:szCs w:val="16"/>
      <w:lang w:eastAsia="sl-SI"/>
      <w14:ligatures w14:val="none"/>
    </w:rPr>
  </w:style>
  <w:style w:type="table" w:customStyle="1" w:styleId="Tabelamrea2">
    <w:name w:val="Tabela – mreža2"/>
    <w:basedOn w:val="Navadnatabela"/>
    <w:next w:val="Tabelamrea"/>
    <w:uiPriority w:val="39"/>
    <w:rsid w:val="003D7D0D"/>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B74C0F18-D0F0-4DCD-A200-D489B65C4D26}"/>
</file>

<file path=customXml/itemProps2.xml><?xml version="1.0" encoding="utf-8"?>
<ds:datastoreItem xmlns:ds="http://schemas.openxmlformats.org/officeDocument/2006/customXml" ds:itemID="{337D626A-02BF-4622-A662-A862B6FE0583}"/>
</file>

<file path=customXml/itemProps3.xml><?xml version="1.0" encoding="utf-8"?>
<ds:datastoreItem xmlns:ds="http://schemas.openxmlformats.org/officeDocument/2006/customXml" ds:itemID="{4E003976-DE01-4015-AE3A-0DB272B9D06B}"/>
</file>

<file path=docProps/app.xml><?xml version="1.0" encoding="utf-8"?>
<Properties xmlns="http://schemas.openxmlformats.org/officeDocument/2006/extended-properties" xmlns:vt="http://schemas.openxmlformats.org/officeDocument/2006/docPropsVTypes">
  <Template>Normal</Template>
  <TotalTime>4</TotalTime>
  <Pages>13</Pages>
  <Words>2494</Words>
  <Characters>14221</Characters>
  <Application>Microsoft Office Word</Application>
  <DocSecurity>0</DocSecurity>
  <Lines>118</Lines>
  <Paragraphs>33</Paragraphs>
  <ScaleCrop>false</ScaleCrop>
  <Company>Elektro Gorenjska</Company>
  <LinksUpToDate>false</LinksUpToDate>
  <CharactersWithSpaces>16682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1</cp:revision>
  <dcterms:created xsi:type="dcterms:W3CDTF">2025-07-08T08:27:00Z</dcterms:created>
  <dcterms:modified xsi:type="dcterms:W3CDTF">2025-07-08T08:31:00Z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ies>
</file>